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A2AD2">
        <w:rPr>
          <w:b/>
          <w:noProof/>
          <w:sz w:val="24"/>
        </w:rPr>
        <w:fldChar w:fldCharType="begin"/>
      </w:r>
      <w:r w:rsidR="003A2AD2">
        <w:rPr>
          <w:b/>
          <w:noProof/>
          <w:sz w:val="24"/>
        </w:rPr>
        <w:instrText xml:space="preserve"> DOCPROPERTY  TSG/WGRef  \* MERGEFORMAT </w:instrText>
      </w:r>
      <w:r w:rsidR="003A2AD2">
        <w:rPr>
          <w:b/>
          <w:noProof/>
          <w:sz w:val="24"/>
        </w:rPr>
        <w:fldChar w:fldCharType="separate"/>
      </w:r>
      <w:r w:rsidR="003609EF">
        <w:rPr>
          <w:b/>
          <w:noProof/>
          <w:sz w:val="24"/>
        </w:rPr>
        <w:t>RAN4</w:t>
      </w:r>
      <w:r w:rsidR="003A2AD2">
        <w:rPr>
          <w:b/>
          <w:noProof/>
          <w:sz w:val="24"/>
        </w:rPr>
        <w:fldChar w:fldCharType="end"/>
      </w:r>
      <w:r w:rsidR="00C66BA2">
        <w:rPr>
          <w:b/>
          <w:noProof/>
          <w:sz w:val="24"/>
        </w:rPr>
        <w:t xml:space="preserve"> </w:t>
      </w:r>
      <w:r>
        <w:rPr>
          <w:b/>
          <w:noProof/>
          <w:sz w:val="24"/>
        </w:rPr>
        <w:t>Meeting #</w:t>
      </w:r>
      <w:r w:rsidR="003A2AD2">
        <w:rPr>
          <w:b/>
          <w:noProof/>
          <w:sz w:val="24"/>
        </w:rPr>
        <w:fldChar w:fldCharType="begin"/>
      </w:r>
      <w:r w:rsidR="003A2AD2">
        <w:rPr>
          <w:b/>
          <w:noProof/>
          <w:sz w:val="24"/>
        </w:rPr>
        <w:instrText xml:space="preserve"> DOCPROPERTY  MtgSeq  \* MERGEFORMAT </w:instrText>
      </w:r>
      <w:r w:rsidR="003A2AD2">
        <w:rPr>
          <w:b/>
          <w:noProof/>
          <w:sz w:val="24"/>
        </w:rPr>
        <w:fldChar w:fldCharType="separate"/>
      </w:r>
      <w:r w:rsidR="00EB09B7" w:rsidRPr="00EB09B7">
        <w:rPr>
          <w:b/>
          <w:noProof/>
          <w:sz w:val="24"/>
        </w:rPr>
        <w:t>93</w:t>
      </w:r>
      <w:r w:rsidR="003A2AD2">
        <w:rPr>
          <w:b/>
          <w:noProof/>
          <w:sz w:val="24"/>
        </w:rPr>
        <w:fldChar w:fldCharType="end"/>
      </w:r>
      <w:r w:rsidR="003A2AD2">
        <w:fldChar w:fldCharType="begin"/>
      </w:r>
      <w:r w:rsidR="003A2AD2">
        <w:instrText xml:space="preserve"> DOCPROPERTY  MtgTitle  \* MERGEFORMAT </w:instrText>
      </w:r>
      <w:r w:rsidR="003A2AD2">
        <w:fldChar w:fldCharType="separate"/>
      </w:r>
      <w:r w:rsidR="003A2AD2">
        <w:fldChar w:fldCharType="end"/>
      </w:r>
      <w:r>
        <w:rPr>
          <w:b/>
          <w:i/>
          <w:noProof/>
          <w:sz w:val="28"/>
        </w:rPr>
        <w:tab/>
      </w:r>
      <w:r w:rsidR="003A2AD2">
        <w:rPr>
          <w:b/>
          <w:i/>
          <w:noProof/>
          <w:sz w:val="28"/>
        </w:rPr>
        <w:fldChar w:fldCharType="begin"/>
      </w:r>
      <w:r w:rsidR="003A2AD2">
        <w:rPr>
          <w:b/>
          <w:i/>
          <w:noProof/>
          <w:sz w:val="28"/>
        </w:rPr>
        <w:instrText xml:space="preserve"> DOCPROPERTY  Tdoc#  \* MERGEFORMAT </w:instrText>
      </w:r>
      <w:r w:rsidR="003A2AD2">
        <w:rPr>
          <w:b/>
          <w:i/>
          <w:noProof/>
          <w:sz w:val="28"/>
        </w:rPr>
        <w:fldChar w:fldCharType="separate"/>
      </w:r>
      <w:r w:rsidR="00E13F3D" w:rsidRPr="00E13F3D">
        <w:rPr>
          <w:b/>
          <w:i/>
          <w:noProof/>
          <w:sz w:val="28"/>
        </w:rPr>
        <w:t>R4-1913257</w:t>
      </w:r>
      <w:r w:rsidR="003A2AD2">
        <w:rPr>
          <w:b/>
          <w:i/>
          <w:noProof/>
          <w:sz w:val="28"/>
        </w:rPr>
        <w:fldChar w:fldCharType="end"/>
      </w:r>
    </w:p>
    <w:p w:rsidR="001E41F3" w:rsidRDefault="003A2A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2A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2A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2A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2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2AD2">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A.7.7.1.2 FR2 Inter-frequency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2A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24F5" w:rsidP="00547111">
            <w:pPr>
              <w:pStyle w:val="CRCoverPage"/>
              <w:spacing w:after="0"/>
              <w:ind w:left="100"/>
              <w:rPr>
                <w:noProof/>
              </w:rPr>
            </w:pPr>
            <w:r>
              <w:t>R4</w:t>
            </w:r>
            <w:r w:rsidR="003A2AD2">
              <w:fldChar w:fldCharType="begin"/>
            </w:r>
            <w:r w:rsidR="003A2AD2">
              <w:instrText xml:space="preserve"> DOCPROPERTY  SourceIfTsg  \* MERGEFORMAT </w:instrText>
            </w:r>
            <w:r w:rsidR="003A2AD2">
              <w:fldChar w:fldCharType="separate"/>
            </w:r>
            <w:r w:rsidR="003A2AD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2A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2A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2A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2A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33A" w:rsidRPr="003012EF" w:rsidRDefault="00D4633A" w:rsidP="00D4633A">
            <w:pPr>
              <w:pStyle w:val="CRCoverPage"/>
              <w:spacing w:after="0"/>
              <w:ind w:left="100"/>
              <w:rPr>
                <w:noProof/>
              </w:rPr>
            </w:pPr>
            <w:r w:rsidRPr="005C76D3">
              <w:rPr>
                <w:noProof/>
              </w:rPr>
              <w:t xml:space="preserve">Many of the OTA related test parameters in </w:t>
            </w:r>
            <w:r>
              <w:t>Test case A.7.7.1.2</w:t>
            </w:r>
            <w:r w:rsidRPr="005C76D3">
              <w:t xml:space="preserve"> FR2 Int</w:t>
            </w:r>
            <w:r>
              <w:t>er</w:t>
            </w:r>
            <w:r w:rsidRPr="005C76D3">
              <w:t>-frequency SS-RSRP accuracy are TBD.</w:t>
            </w:r>
            <w:r>
              <w:t xml:space="preserve"> The parameters and angles of arrival currently chosen do not allow test coverage of scenarios with large SS-RSRP difference or large Io difference.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633A" w:rsidRPr="006E3520" w:rsidRDefault="00D4633A" w:rsidP="00D4633A">
            <w:pPr>
              <w:pStyle w:val="CRCoverPage"/>
              <w:spacing w:after="0"/>
              <w:ind w:left="100"/>
              <w:rPr>
                <w:noProof/>
              </w:rPr>
            </w:pPr>
            <w:r w:rsidRPr="006E3520">
              <w:rPr>
                <w:noProof/>
              </w:rPr>
              <w:t xml:space="preserve">Update </w:t>
            </w:r>
            <w:r>
              <w:rPr>
                <w:noProof/>
              </w:rPr>
              <w:t>the</w:t>
            </w:r>
            <w:r w:rsidRPr="006E3520">
              <w:rPr>
                <w:noProof/>
              </w:rPr>
              <w:t xml:space="preserve"> test parameters in </w:t>
            </w:r>
            <w:r w:rsidRPr="006E3520">
              <w:t>Test case A.7.7.1.2</w:t>
            </w:r>
            <w:r w:rsidRPr="006E3520">
              <w:rPr>
                <w:noProof/>
              </w:rPr>
              <w:t>:</w:t>
            </w:r>
          </w:p>
          <w:p w:rsidR="00D4633A" w:rsidRPr="008D282B" w:rsidRDefault="00D4633A" w:rsidP="00D4633A">
            <w:pPr>
              <w:pStyle w:val="CRCoverPage"/>
              <w:numPr>
                <w:ilvl w:val="0"/>
                <w:numId w:val="1"/>
              </w:numPr>
              <w:spacing w:after="0"/>
              <w:rPr>
                <w:noProof/>
              </w:rPr>
            </w:pPr>
            <w:r w:rsidRPr="006E3520">
              <w:rPr>
                <w:rFonts w:cs="Arial"/>
              </w:rPr>
              <w:t>Change</w:t>
            </w:r>
            <w:r>
              <w:rPr>
                <w:rFonts w:cs="Arial"/>
              </w:rPr>
              <w:t xml:space="preserve"> the angle of arrival for Cell 2</w:t>
            </w:r>
            <w:r w:rsidRPr="006E3520">
              <w:rPr>
                <w:rFonts w:cs="Arial"/>
              </w:rPr>
              <w:t xml:space="preserve"> to Rx beam peak, and use 24RBs, to allow enough SS-RSRP dB range</w:t>
            </w:r>
          </w:p>
          <w:p w:rsidR="00D4633A" w:rsidRPr="006E3520" w:rsidRDefault="00D4633A" w:rsidP="00D4633A">
            <w:pPr>
              <w:pStyle w:val="CRCoverPage"/>
              <w:numPr>
                <w:ilvl w:val="0"/>
                <w:numId w:val="1"/>
              </w:numPr>
              <w:spacing w:after="0"/>
              <w:rPr>
                <w:noProof/>
              </w:rPr>
            </w:pPr>
            <w:r>
              <w:rPr>
                <w:rFonts w:cs="Arial"/>
              </w:rPr>
              <w:t>Choose parameters for Test 1 to give maximum Io on both channels</w:t>
            </w:r>
            <w:r w:rsidRPr="002729C5">
              <w:t xml:space="preserve">, </w:t>
            </w:r>
            <w:r>
              <w:rPr>
                <w:bCs/>
                <w:lang w:val="en-US"/>
              </w:rPr>
              <w:t xml:space="preserve">using </w:t>
            </w:r>
            <w:proofErr w:type="spellStart"/>
            <w:r>
              <w:rPr>
                <w:bCs/>
                <w:lang w:val="en-US"/>
              </w:rPr>
              <w:t>Noc</w:t>
            </w:r>
            <w:proofErr w:type="spellEnd"/>
            <w:r>
              <w:rPr>
                <w:bCs/>
                <w:lang w:val="en-US"/>
              </w:rPr>
              <w:t xml:space="preserve"> and </w:t>
            </w:r>
            <w:proofErr w:type="spellStart"/>
            <w:r>
              <w:rPr>
                <w:bCs/>
                <w:lang w:val="en-US"/>
              </w:rPr>
              <w:t>Es</w:t>
            </w:r>
            <w:proofErr w:type="spellEnd"/>
            <w:r w:rsidRPr="002729C5">
              <w:rPr>
                <w:bCs/>
                <w:lang w:val="en-US"/>
              </w:rPr>
              <w:t xml:space="preserve"> to </w:t>
            </w:r>
            <w:r>
              <w:t xml:space="preserve">give controlled </w:t>
            </w:r>
            <w:proofErr w:type="spellStart"/>
            <w:r>
              <w:t>Es</w:t>
            </w:r>
            <w:proofErr w:type="spellEnd"/>
            <w:r>
              <w:t>/</w:t>
            </w:r>
            <w:proofErr w:type="spellStart"/>
            <w:r>
              <w:t>Iot</w:t>
            </w:r>
            <w:proofErr w:type="spellEnd"/>
          </w:p>
          <w:p w:rsidR="00D4633A" w:rsidRPr="006E3520" w:rsidRDefault="00D4633A" w:rsidP="00D4633A">
            <w:pPr>
              <w:pStyle w:val="CRCoverPage"/>
              <w:numPr>
                <w:ilvl w:val="0"/>
                <w:numId w:val="1"/>
              </w:numPr>
              <w:spacing w:after="0"/>
              <w:rPr>
                <w:noProof/>
              </w:rPr>
            </w:pPr>
            <w:r w:rsidRPr="006E3520">
              <w:rPr>
                <w:noProof/>
              </w:rPr>
              <w:t xml:space="preserve">Introduce a new subtest “Test 2” </w:t>
            </w:r>
            <w:r w:rsidRPr="006E3520">
              <w:t>with large SS-RSRP difference and large Io difference</w:t>
            </w:r>
            <w:r w:rsidRPr="006E3520">
              <w:rPr>
                <w:noProof/>
              </w:rPr>
              <w:t xml:space="preserve">, to test absolute and </w:t>
            </w:r>
            <w:r w:rsidRPr="006E3520">
              <w:t>relative reporting accuracy under these conditions</w:t>
            </w:r>
          </w:p>
          <w:p w:rsidR="00D4633A" w:rsidRPr="00766FC7" w:rsidRDefault="00D4633A" w:rsidP="00D4633A">
            <w:pPr>
              <w:pStyle w:val="CRCoverPage"/>
              <w:numPr>
                <w:ilvl w:val="0"/>
                <w:numId w:val="1"/>
              </w:numPr>
              <w:spacing w:after="0"/>
              <w:rPr>
                <w:noProof/>
              </w:rPr>
            </w:pPr>
            <w:r w:rsidRPr="00766FC7">
              <w:rPr>
                <w:noProof/>
              </w:rPr>
              <w:t>dB values are set according to the side conditions for the UE power class and operating band under test</w:t>
            </w:r>
            <w:r w:rsidRPr="00766FC7">
              <w:rPr>
                <w:rFonts w:cs="Arial"/>
              </w:rPr>
              <w:t xml:space="preserve"> </w:t>
            </w:r>
          </w:p>
          <w:p w:rsidR="00D4633A" w:rsidRPr="00D4633A" w:rsidRDefault="00D4633A" w:rsidP="00D4633A">
            <w:pPr>
              <w:pStyle w:val="CRCoverPage"/>
              <w:numPr>
                <w:ilvl w:val="0"/>
                <w:numId w:val="1"/>
              </w:numPr>
              <w:spacing w:after="0"/>
              <w:rPr>
                <w:noProof/>
              </w:rPr>
            </w:pPr>
            <w:r w:rsidRPr="00D4633A">
              <w:rPr>
                <w:noProof/>
              </w:rPr>
              <w:t>Original Reference channels SR.3.1 TDD, CR.3.1 TDD and CCR.3.1 TDD can be used, so the [ ] added in R4-1912774 are not needed. The OCNG has been changed from OP.1 to OP.3, a new OCNG for unused REs in same BW as RMC (here, 24RBs)</w:t>
            </w:r>
          </w:p>
          <w:p w:rsidR="00D4633A" w:rsidRPr="00D4633A" w:rsidRDefault="00D4633A" w:rsidP="00D4633A">
            <w:pPr>
              <w:pStyle w:val="CRCoverPage"/>
              <w:numPr>
                <w:ilvl w:val="0"/>
                <w:numId w:val="1"/>
              </w:numPr>
              <w:spacing w:after="0"/>
              <w:rPr>
                <w:noProof/>
              </w:rPr>
            </w:pPr>
            <w:r w:rsidRPr="00D4633A">
              <w:rPr>
                <w:noProof/>
                <w:lang w:val="en-US"/>
              </w:rPr>
              <w:t>Propagation conditions and Antenna configuration specified per cell</w:t>
            </w:r>
          </w:p>
          <w:p w:rsidR="001E41F3" w:rsidRDefault="001E41F3" w:rsidP="00D463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633A" w:rsidRDefault="00D4633A" w:rsidP="00D4633A">
            <w:pPr>
              <w:pStyle w:val="CRCoverPage"/>
              <w:spacing w:after="0"/>
              <w:ind w:left="100"/>
              <w:rPr>
                <w:noProof/>
              </w:rPr>
            </w:pPr>
            <w:r w:rsidRPr="00D050E3">
              <w:t>Test case A.7.7.1.2 FR2 Intra-frequency SS-RSRP accuracy would remain incomplete and Test coverage would be inadequate</w:t>
            </w:r>
            <w:r w:rsidRPr="00D050E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094E">
            <w:pPr>
              <w:pStyle w:val="CRCoverPage"/>
              <w:spacing w:after="0"/>
              <w:ind w:left="100"/>
              <w:rPr>
                <w:noProof/>
              </w:rPr>
            </w:pPr>
            <w:r>
              <w:rPr>
                <w:noProof/>
              </w:rPr>
              <w:t>A.7.7.1.2</w:t>
            </w:r>
            <w:r w:rsidRPr="003B3D6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C1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13AE">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4E53" w:rsidRPr="000A358F" w:rsidRDefault="00204E53" w:rsidP="00204E53">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bookmarkEnd w:id="2"/>
    <w:p w:rsidR="00EB555A" w:rsidRPr="00EB555A" w:rsidRDefault="00EB555A" w:rsidP="00EB555A">
      <w:pPr>
        <w:keepNext/>
        <w:keepLines/>
        <w:spacing w:before="120"/>
        <w:ind w:left="1418" w:hanging="1418"/>
        <w:outlineLvl w:val="3"/>
        <w:rPr>
          <w:rFonts w:ascii="Arial" w:eastAsia="SimSun" w:hAnsi="Arial"/>
          <w:snapToGrid w:val="0"/>
          <w:sz w:val="24"/>
          <w:lang w:eastAsia="zh-CN"/>
        </w:rPr>
      </w:pPr>
      <w:r w:rsidRPr="00EB555A">
        <w:rPr>
          <w:rFonts w:ascii="Arial" w:eastAsia="SimSun" w:hAnsi="Arial"/>
          <w:snapToGrid w:val="0"/>
          <w:sz w:val="24"/>
        </w:rPr>
        <w:t>A.7.7.1.2</w:t>
      </w:r>
      <w:r w:rsidRPr="00EB555A">
        <w:rPr>
          <w:rFonts w:ascii="Arial" w:eastAsia="SimSun" w:hAnsi="Arial"/>
          <w:snapToGrid w:val="0"/>
          <w:sz w:val="24"/>
        </w:rPr>
        <w:tab/>
        <w:t>SA inter-frequency case measurement accuracy with FR2 serving cell and FR2 target cell</w:t>
      </w:r>
    </w:p>
    <w:p w:rsidR="00EB555A" w:rsidRPr="00EB555A" w:rsidRDefault="00EB555A" w:rsidP="00EB555A">
      <w:pPr>
        <w:keepNext/>
        <w:keepLines/>
        <w:spacing w:before="120"/>
        <w:ind w:left="1701" w:hanging="1701"/>
        <w:outlineLvl w:val="4"/>
        <w:rPr>
          <w:rFonts w:ascii="Arial" w:eastAsia="SimSun" w:hAnsi="Arial"/>
          <w:sz w:val="22"/>
          <w:lang w:eastAsia="ko-KR"/>
        </w:rPr>
      </w:pPr>
      <w:bookmarkStart w:id="3" w:name="_Toc535476794"/>
      <w:r w:rsidRPr="00EB555A">
        <w:rPr>
          <w:rFonts w:ascii="Arial" w:eastAsia="SimSun" w:hAnsi="Arial"/>
          <w:sz w:val="22"/>
          <w:lang w:eastAsia="ko-KR"/>
        </w:rPr>
        <w:t>A.7.7.1.2.1</w:t>
      </w:r>
      <w:r w:rsidRPr="00EB555A">
        <w:rPr>
          <w:rFonts w:ascii="Arial" w:eastAsia="SimSun" w:hAnsi="Arial"/>
          <w:sz w:val="22"/>
          <w:lang w:eastAsia="ko-KR"/>
        </w:rPr>
        <w:tab/>
        <w:t>Test Purpose and Environment</w:t>
      </w:r>
      <w:bookmarkEnd w:id="3"/>
    </w:p>
    <w:p w:rsidR="00EB555A" w:rsidRPr="00EB555A" w:rsidRDefault="00EB555A" w:rsidP="00EB555A">
      <w:pPr>
        <w:overflowPunct w:val="0"/>
        <w:autoSpaceDE w:val="0"/>
        <w:autoSpaceDN w:val="0"/>
        <w:adjustRightInd w:val="0"/>
        <w:textAlignment w:val="baseline"/>
        <w:rPr>
          <w:rFonts w:eastAsia="SimSun"/>
          <w:lang w:eastAsia="ko-KR"/>
        </w:rPr>
      </w:pPr>
      <w:r w:rsidRPr="00EB555A">
        <w:rPr>
          <w:rFonts w:eastAsia="SimSun"/>
          <w:lang w:eastAsia="ko-KR"/>
        </w:rPr>
        <w:t xml:space="preserve">The purpose of this test is to verify that the SS-RSRP measurement accuracy is within the specified limits. This test will verify the requirements in </w:t>
      </w:r>
      <w:r w:rsidRPr="00EB555A">
        <w:rPr>
          <w:rFonts w:eastAsia="SimSun"/>
        </w:rPr>
        <w:t>clause</w:t>
      </w:r>
      <w:r w:rsidRPr="00EB555A">
        <w:rPr>
          <w:rFonts w:eastAsia="SimSun"/>
          <w:lang w:eastAsia="ko-KR"/>
        </w:rPr>
        <w:t xml:space="preserve">s 10.1.5.1.1 and 10.1.5.1.2 for </w:t>
      </w:r>
      <w:proofErr w:type="spellStart"/>
      <w:r w:rsidRPr="00EB555A">
        <w:rPr>
          <w:rFonts w:eastAsia="SimSun"/>
          <w:lang w:eastAsia="ko-KR"/>
        </w:rPr>
        <w:t>intrer</w:t>
      </w:r>
      <w:proofErr w:type="spellEnd"/>
      <w:r w:rsidRPr="00EB555A">
        <w:rPr>
          <w:rFonts w:eastAsia="SimSun"/>
          <w:lang w:eastAsia="ko-KR"/>
        </w:rPr>
        <w:t>-frequency measurements with the testing configurations for NR cells in Table A.7.7.1.2.1-1.</w:t>
      </w:r>
    </w:p>
    <w:p w:rsidR="00EB555A" w:rsidRPr="00EB555A" w:rsidRDefault="00EB555A" w:rsidP="00EB555A">
      <w:pPr>
        <w:keepNext/>
        <w:keepLines/>
        <w:spacing w:before="60"/>
        <w:jc w:val="center"/>
        <w:rPr>
          <w:rFonts w:ascii="Arial" w:eastAsia="SimSun" w:hAnsi="Arial"/>
          <w:b/>
          <w:lang w:eastAsia="ko-KR"/>
        </w:rPr>
      </w:pPr>
      <w:r w:rsidRPr="00EB555A">
        <w:rPr>
          <w:rFonts w:ascii="Arial" w:eastAsia="SimSun"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555A" w:rsidRPr="00EB555A" w:rsidTr="00BE1C52">
        <w:tc>
          <w:tcPr>
            <w:tcW w:w="2376" w:type="dxa"/>
            <w:shd w:val="clear" w:color="auto" w:fill="auto"/>
          </w:tcPr>
          <w:p w:rsidR="00EB555A" w:rsidRPr="00EB555A" w:rsidRDefault="00EB555A" w:rsidP="00EB555A">
            <w:pPr>
              <w:keepNext/>
              <w:keepLines/>
              <w:spacing w:after="0"/>
              <w:jc w:val="center"/>
              <w:rPr>
                <w:rFonts w:ascii="Arial" w:eastAsia="SimSun" w:hAnsi="Arial"/>
                <w:b/>
                <w:sz w:val="18"/>
              </w:rPr>
            </w:pPr>
            <w:r w:rsidRPr="00EB555A">
              <w:rPr>
                <w:rFonts w:ascii="Arial" w:eastAsia="SimSun" w:hAnsi="Arial"/>
                <w:b/>
                <w:sz w:val="18"/>
              </w:rPr>
              <w:t>Configuration</w:t>
            </w:r>
          </w:p>
        </w:tc>
        <w:tc>
          <w:tcPr>
            <w:tcW w:w="7479" w:type="dxa"/>
            <w:shd w:val="clear" w:color="auto" w:fill="auto"/>
          </w:tcPr>
          <w:p w:rsidR="00EB555A" w:rsidRPr="00EB555A" w:rsidRDefault="00EB555A" w:rsidP="00EB555A">
            <w:pPr>
              <w:keepNext/>
              <w:keepLines/>
              <w:spacing w:after="0"/>
              <w:jc w:val="center"/>
              <w:rPr>
                <w:rFonts w:ascii="Arial" w:eastAsia="SimSun" w:hAnsi="Arial"/>
                <w:b/>
                <w:sz w:val="18"/>
              </w:rPr>
            </w:pPr>
            <w:r w:rsidRPr="00EB555A">
              <w:rPr>
                <w:rFonts w:ascii="Arial" w:eastAsia="SimSun" w:hAnsi="Arial"/>
                <w:b/>
                <w:sz w:val="18"/>
              </w:rPr>
              <w:t>Description</w:t>
            </w:r>
          </w:p>
        </w:tc>
      </w:tr>
      <w:tr w:rsidR="00EB555A" w:rsidRPr="00EB555A" w:rsidTr="00BE1C52">
        <w:tc>
          <w:tcPr>
            <w:tcW w:w="2376" w:type="dxa"/>
            <w:shd w:val="clear" w:color="auto" w:fill="auto"/>
          </w:tcPr>
          <w:p w:rsidR="00EB555A" w:rsidRPr="00EB555A" w:rsidRDefault="00EB555A" w:rsidP="00EB555A">
            <w:pPr>
              <w:keepNext/>
              <w:keepLines/>
              <w:spacing w:after="0"/>
              <w:rPr>
                <w:rFonts w:ascii="Arial" w:eastAsia="SimSun" w:hAnsi="Arial"/>
                <w:sz w:val="18"/>
              </w:rPr>
            </w:pPr>
            <w:r w:rsidRPr="00EB555A">
              <w:rPr>
                <w:rFonts w:ascii="Arial" w:eastAsia="SimSun" w:hAnsi="Arial"/>
                <w:sz w:val="18"/>
              </w:rPr>
              <w:t>1</w:t>
            </w:r>
          </w:p>
        </w:tc>
        <w:tc>
          <w:tcPr>
            <w:tcW w:w="7479" w:type="dxa"/>
            <w:shd w:val="clear" w:color="auto" w:fill="auto"/>
          </w:tcPr>
          <w:p w:rsidR="00EB555A" w:rsidRPr="00EB555A" w:rsidRDefault="00EB555A" w:rsidP="00EB555A">
            <w:pPr>
              <w:keepNext/>
              <w:keepLines/>
              <w:spacing w:after="0"/>
              <w:rPr>
                <w:rFonts w:ascii="Arial" w:eastAsia="SimSun" w:hAnsi="Arial"/>
                <w:sz w:val="18"/>
              </w:rPr>
            </w:pPr>
            <w:r w:rsidRPr="00EB555A">
              <w:rPr>
                <w:rFonts w:ascii="Arial" w:eastAsia="SimSun" w:hAnsi="Arial"/>
                <w:sz w:val="18"/>
              </w:rPr>
              <w:t>120 kHz SSB SCS, 100 MHz bandwidth, TDD duplex mode</w:t>
            </w:r>
          </w:p>
        </w:tc>
      </w:tr>
      <w:tr w:rsidR="00EB555A" w:rsidRPr="00EB555A" w:rsidTr="00BE1C52">
        <w:tc>
          <w:tcPr>
            <w:tcW w:w="2376" w:type="dxa"/>
            <w:shd w:val="clear" w:color="auto" w:fill="auto"/>
          </w:tcPr>
          <w:p w:rsidR="00EB555A" w:rsidRPr="00EB555A" w:rsidRDefault="00EB555A" w:rsidP="00EB555A">
            <w:pPr>
              <w:keepNext/>
              <w:keepLines/>
              <w:spacing w:after="0"/>
              <w:rPr>
                <w:rFonts w:ascii="Arial" w:eastAsia="SimSun" w:hAnsi="Arial"/>
                <w:sz w:val="18"/>
              </w:rPr>
            </w:pPr>
            <w:r w:rsidRPr="00EB555A">
              <w:rPr>
                <w:rFonts w:ascii="Arial" w:eastAsia="SimSun" w:hAnsi="Arial"/>
                <w:sz w:val="18"/>
              </w:rPr>
              <w:t>2</w:t>
            </w:r>
          </w:p>
        </w:tc>
        <w:tc>
          <w:tcPr>
            <w:tcW w:w="7479" w:type="dxa"/>
            <w:shd w:val="clear" w:color="auto" w:fill="auto"/>
          </w:tcPr>
          <w:p w:rsidR="00EB555A" w:rsidRPr="00EB555A" w:rsidRDefault="00EB555A" w:rsidP="00EB555A">
            <w:pPr>
              <w:keepNext/>
              <w:keepLines/>
              <w:spacing w:after="0"/>
              <w:rPr>
                <w:rFonts w:ascii="Arial" w:eastAsia="SimSun" w:hAnsi="Arial"/>
                <w:sz w:val="18"/>
              </w:rPr>
            </w:pPr>
            <w:r w:rsidRPr="00EB555A">
              <w:rPr>
                <w:rFonts w:ascii="Arial" w:eastAsia="SimSun" w:hAnsi="Arial"/>
                <w:sz w:val="18"/>
              </w:rPr>
              <w:t>240 kHz SSB SCS, 100 MHz bandwidth, TDD duplex mode</w:t>
            </w:r>
          </w:p>
        </w:tc>
      </w:tr>
    </w:tbl>
    <w:p w:rsidR="00EB555A" w:rsidRPr="00EB555A" w:rsidRDefault="00EB555A" w:rsidP="00EB555A">
      <w:pPr>
        <w:rPr>
          <w:rFonts w:eastAsia="SimSun"/>
          <w:lang w:eastAsia="ko-KR"/>
        </w:rPr>
      </w:pPr>
    </w:p>
    <w:p w:rsidR="00EB555A" w:rsidRPr="00EB555A" w:rsidRDefault="00EB555A" w:rsidP="00EB555A">
      <w:pPr>
        <w:keepNext/>
        <w:keepLines/>
        <w:spacing w:before="120"/>
        <w:ind w:left="1701" w:hanging="1701"/>
        <w:outlineLvl w:val="4"/>
        <w:rPr>
          <w:rFonts w:ascii="Arial" w:eastAsia="SimSun" w:hAnsi="Arial"/>
          <w:sz w:val="22"/>
          <w:lang w:eastAsia="ko-KR"/>
        </w:rPr>
      </w:pPr>
      <w:bookmarkStart w:id="4" w:name="_Toc535476795"/>
      <w:r w:rsidRPr="00EB555A">
        <w:rPr>
          <w:rFonts w:ascii="Arial" w:eastAsia="SimSun" w:hAnsi="Arial"/>
          <w:sz w:val="22"/>
          <w:lang w:eastAsia="ko-KR"/>
        </w:rPr>
        <w:t>A.7.7.1.2.2</w:t>
      </w:r>
      <w:r w:rsidRPr="00EB555A">
        <w:rPr>
          <w:rFonts w:ascii="Arial" w:eastAsia="SimSun" w:hAnsi="Arial"/>
          <w:sz w:val="22"/>
          <w:lang w:eastAsia="ko-KR"/>
        </w:rPr>
        <w:tab/>
        <w:t>Test parameters</w:t>
      </w:r>
      <w:bookmarkEnd w:id="4"/>
    </w:p>
    <w:p w:rsidR="00EB555A" w:rsidRPr="00EB555A" w:rsidRDefault="00EB555A" w:rsidP="00EB555A">
      <w:pPr>
        <w:overflowPunct w:val="0"/>
        <w:autoSpaceDE w:val="0"/>
        <w:autoSpaceDN w:val="0"/>
        <w:adjustRightInd w:val="0"/>
        <w:textAlignment w:val="baseline"/>
        <w:rPr>
          <w:rFonts w:eastAsia="SimSun"/>
        </w:rPr>
      </w:pPr>
      <w:r w:rsidRPr="00EB555A">
        <w:rPr>
          <w:rFonts w:eastAsia="SimSun"/>
          <w:lang w:eastAsia="ko-KR"/>
        </w:rPr>
        <w:t xml:space="preserve">In this set of test cases </w:t>
      </w:r>
      <w:r w:rsidRPr="00EB555A">
        <w:rPr>
          <w:rFonts w:eastAsia="SimSun" w:cs="v4.2.0"/>
        </w:rPr>
        <w:t xml:space="preserve">there are two cells in the test, </w:t>
      </w:r>
      <w:proofErr w:type="spellStart"/>
      <w:r w:rsidRPr="00EB555A">
        <w:rPr>
          <w:rFonts w:eastAsia="SimSun" w:cs="v4.2.0"/>
        </w:rPr>
        <w:t>PCell</w:t>
      </w:r>
      <w:proofErr w:type="spellEnd"/>
      <w:r w:rsidRPr="00EB555A">
        <w:rPr>
          <w:rFonts w:eastAsia="SimSun" w:cs="v4.2.0"/>
        </w:rPr>
        <w:t xml:space="preserve"> (Cell 1) and a FR2 neighbour cell (Cell 2) on a different frequency than the </w:t>
      </w:r>
      <w:proofErr w:type="spellStart"/>
      <w:r w:rsidRPr="00EB555A">
        <w:rPr>
          <w:rFonts w:eastAsia="SimSun" w:cs="v4.2.0"/>
        </w:rPr>
        <w:t>PCell</w:t>
      </w:r>
      <w:proofErr w:type="spellEnd"/>
      <w:r w:rsidRPr="00EB555A">
        <w:rPr>
          <w:rFonts w:eastAsia="SimSun"/>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EB555A">
        <w:rPr>
          <w:rFonts w:eastAsia="SimSun"/>
        </w:rPr>
        <w:t xml:space="preserve">The inter-frequency measurements are supported by a measurement gap. </w:t>
      </w:r>
    </w:p>
    <w:p w:rsidR="00EB555A" w:rsidRPr="00EB555A" w:rsidRDefault="00EB555A" w:rsidP="00EB555A">
      <w:pPr>
        <w:keepNext/>
        <w:keepLines/>
        <w:overflowPunct w:val="0"/>
        <w:autoSpaceDE w:val="0"/>
        <w:autoSpaceDN w:val="0"/>
        <w:adjustRightInd w:val="0"/>
        <w:spacing w:before="60"/>
        <w:jc w:val="center"/>
        <w:textAlignment w:val="baseline"/>
        <w:rPr>
          <w:rFonts w:ascii="Arial" w:eastAsia="SimSun" w:hAnsi="Arial"/>
          <w:b/>
          <w:lang w:eastAsia="ko-KR"/>
        </w:rPr>
      </w:pPr>
      <w:r w:rsidRPr="00EB555A">
        <w:rPr>
          <w:rFonts w:ascii="Arial" w:eastAsia="SimSu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B555A" w:rsidRPr="00EB555A" w:rsidTr="00BE1C52">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b/>
                <w:sz w:val="18"/>
                <w:lang w:val="en-US"/>
              </w:rPr>
            </w:pPr>
            <w:proofErr w:type="spellStart"/>
            <w:r w:rsidRPr="00EB555A">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Test 2</w:t>
            </w:r>
          </w:p>
        </w:tc>
      </w:tr>
      <w:tr w:rsidR="00EB555A" w:rsidRPr="00EB555A" w:rsidTr="00BE1C52">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b/>
                <w:sz w:val="18"/>
                <w:lang w:val="en-US"/>
              </w:rPr>
            </w:pPr>
            <w:r w:rsidRPr="00EB555A">
              <w:rPr>
                <w:rFonts w:ascii="Arial" w:eastAsia="SimSun" w:hAnsi="Arial" w:cs="Arial"/>
                <w:b/>
                <w:sz w:val="18"/>
                <w:lang w:val="en-US"/>
              </w:rPr>
              <w:t>Cell 2</w:t>
            </w:r>
          </w:p>
        </w:tc>
      </w:tr>
      <w:tr w:rsidR="00EB555A" w:rsidRPr="00EB555A"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rPr>
                <w:rFonts w:ascii="Arial" w:eastAsia="SimSun" w:hAnsi="Arial" w:cs="Arial"/>
                <w:sz w:val="18"/>
                <w:lang w:val="it-IT"/>
              </w:rPr>
            </w:pPr>
            <w:r w:rsidRPr="00EB555A">
              <w:rPr>
                <w:rFonts w:ascii="Arial" w:eastAsia="SimSun"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it-IT"/>
              </w:rPr>
            </w:pPr>
            <w:r w:rsidRPr="00EB555A">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freq2</w:t>
            </w:r>
          </w:p>
        </w:tc>
      </w:tr>
      <w:tr w:rsidR="00EB555A" w:rsidRPr="00EB555A" w:rsidTr="00BE1C52">
        <w:trPr>
          <w:trHeight w:val="130"/>
          <w:jc w:val="center"/>
        </w:trPr>
        <w:tc>
          <w:tcPr>
            <w:tcW w:w="2157"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proofErr w:type="spellStart"/>
            <w:r w:rsidRPr="00EB555A">
              <w:rPr>
                <w:rFonts w:ascii="Arial" w:eastAsia="SimSun" w:hAnsi="Arial" w:cs="Arial"/>
                <w:sz w:val="18"/>
                <w:lang w:val="en-US"/>
              </w:rPr>
              <w:t>BW</w:t>
            </w:r>
            <w:r w:rsidRPr="00EB555A">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6"/>
                <w:szCs w:val="16"/>
              </w:rPr>
            </w:pPr>
            <w:r w:rsidRPr="00EB555A">
              <w:rPr>
                <w:rFonts w:ascii="Arial" w:eastAsia="SimSun" w:hAnsi="Arial"/>
                <w:sz w:val="16"/>
                <w:szCs w:val="16"/>
              </w:rPr>
              <w:t>100:</w:t>
            </w:r>
          </w:p>
          <w:p w:rsidR="00EB555A" w:rsidRPr="00EB555A" w:rsidRDefault="00EB555A" w:rsidP="00EB555A">
            <w:pPr>
              <w:keepLines/>
              <w:spacing w:after="0"/>
              <w:jc w:val="center"/>
              <w:rPr>
                <w:rFonts w:ascii="Arial" w:eastAsia="SimSun" w:hAnsi="Arial" w:cs="Arial"/>
                <w:sz w:val="16"/>
                <w:szCs w:val="16"/>
                <w:lang w:val="en-US"/>
              </w:rPr>
            </w:pPr>
            <w:r w:rsidRPr="00EB555A">
              <w:rPr>
                <w:rFonts w:ascii="Arial" w:eastAsia="SimSun" w:hAnsi="Arial" w:cs="Arial"/>
                <w:sz w:val="16"/>
                <w:szCs w:val="16"/>
                <w:lang w:val="de-DE"/>
              </w:rPr>
              <w:t>N</w:t>
            </w:r>
            <w:r w:rsidRPr="00EB555A">
              <w:rPr>
                <w:rFonts w:ascii="Arial" w:eastAsia="SimSun" w:hAnsi="Arial" w:cs="Arial"/>
                <w:sz w:val="16"/>
                <w:szCs w:val="16"/>
                <w:vertAlign w:val="subscript"/>
                <w:lang w:val="de-DE"/>
              </w:rPr>
              <w:t>RB,c</w:t>
            </w:r>
            <w:r w:rsidRPr="00EB555A">
              <w:rPr>
                <w:rFonts w:ascii="Arial" w:eastAsia="SimSun" w:hAnsi="Arial" w:cs="Arial"/>
                <w:sz w:val="16"/>
                <w:szCs w:val="16"/>
                <w:lang w:val="de-DE"/>
              </w:rPr>
              <w:t xml:space="preserve"> = </w:t>
            </w:r>
            <w:ins w:id="5" w:author="Rose, Ian" w:date="2019-11-22T02:03:00Z">
              <w:r w:rsidR="008A3D93">
                <w:rPr>
                  <w:rFonts w:ascii="Arial" w:eastAsia="SimSun" w:hAnsi="Arial" w:cs="Arial"/>
                  <w:sz w:val="16"/>
                  <w:szCs w:val="16"/>
                  <w:lang w:val="de-DE"/>
                </w:rPr>
                <w:t>24</w:t>
              </w:r>
            </w:ins>
            <w:del w:id="6" w:author="Rose, Ian" w:date="2019-11-22T02:03:00Z">
              <w:r w:rsidRPr="00EB555A" w:rsidDel="008A3D93">
                <w:rPr>
                  <w:rFonts w:ascii="Arial" w:eastAsia="SimSun" w:hAnsi="Arial" w:cs="Arial"/>
                  <w:sz w:val="16"/>
                  <w:szCs w:val="16"/>
                  <w:lang w:val="de-DE"/>
                </w:rPr>
                <w:delText>66</w:delText>
              </w:r>
            </w:del>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6"/>
                <w:szCs w:val="16"/>
              </w:rPr>
            </w:pPr>
            <w:r w:rsidRPr="00EB555A">
              <w:rPr>
                <w:rFonts w:ascii="Arial" w:eastAsia="SimSun" w:hAnsi="Arial"/>
                <w:sz w:val="16"/>
                <w:szCs w:val="16"/>
              </w:rPr>
              <w:t>100:</w:t>
            </w:r>
          </w:p>
          <w:p w:rsidR="00EB555A" w:rsidRPr="00EB555A" w:rsidRDefault="00EB555A" w:rsidP="00EB555A">
            <w:pPr>
              <w:keepLines/>
              <w:spacing w:after="0"/>
              <w:jc w:val="center"/>
              <w:rPr>
                <w:rFonts w:ascii="Arial" w:eastAsia="SimSun" w:hAnsi="Arial" w:cs="Arial"/>
                <w:sz w:val="16"/>
                <w:szCs w:val="16"/>
                <w:lang w:val="en-US"/>
              </w:rPr>
            </w:pPr>
            <w:r w:rsidRPr="00EB555A">
              <w:rPr>
                <w:rFonts w:ascii="Arial" w:eastAsia="SimSun" w:hAnsi="Arial" w:cs="Arial"/>
                <w:sz w:val="16"/>
                <w:szCs w:val="16"/>
                <w:lang w:val="de-DE"/>
              </w:rPr>
              <w:t>N</w:t>
            </w:r>
            <w:r w:rsidRPr="00EB555A">
              <w:rPr>
                <w:rFonts w:ascii="Arial" w:eastAsia="SimSun" w:hAnsi="Arial" w:cs="Arial"/>
                <w:sz w:val="16"/>
                <w:szCs w:val="16"/>
                <w:vertAlign w:val="subscript"/>
                <w:lang w:val="de-DE"/>
              </w:rPr>
              <w:t>RB,c</w:t>
            </w:r>
            <w:r w:rsidRPr="00EB555A">
              <w:rPr>
                <w:rFonts w:ascii="Arial" w:eastAsia="SimSun" w:hAnsi="Arial" w:cs="Arial"/>
                <w:sz w:val="16"/>
                <w:szCs w:val="16"/>
                <w:lang w:val="de-DE"/>
              </w:rPr>
              <w:t xml:space="preserve"> = </w:t>
            </w:r>
            <w:ins w:id="7" w:author="Rose, Ian" w:date="2019-11-22T02:03:00Z">
              <w:r w:rsidR="008A3D93">
                <w:rPr>
                  <w:rFonts w:ascii="Arial" w:eastAsia="SimSun" w:hAnsi="Arial" w:cs="Arial"/>
                  <w:sz w:val="16"/>
                  <w:szCs w:val="16"/>
                  <w:lang w:val="de-DE"/>
                </w:rPr>
                <w:t>24</w:t>
              </w:r>
            </w:ins>
            <w:del w:id="8" w:author="Rose, Ian" w:date="2019-11-22T02:03:00Z">
              <w:r w:rsidRPr="00EB555A" w:rsidDel="008A3D93">
                <w:rPr>
                  <w:rFonts w:ascii="Arial" w:eastAsia="SimSun" w:hAnsi="Arial" w:cs="Arial"/>
                  <w:sz w:val="16"/>
                  <w:szCs w:val="16"/>
                  <w:lang w:val="de-DE"/>
                </w:rPr>
                <w:delText>66</w:delText>
              </w:r>
            </w:del>
          </w:p>
        </w:tc>
      </w:tr>
      <w:tr w:rsidR="00EB555A" w:rsidRPr="00EB555A" w:rsidTr="00BE1C52">
        <w:trPr>
          <w:trHeight w:val="130"/>
          <w:jc w:val="center"/>
        </w:trPr>
        <w:tc>
          <w:tcPr>
            <w:tcW w:w="2157"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6"/>
                <w:szCs w:val="16"/>
              </w:rPr>
            </w:pPr>
            <w:r w:rsidRPr="00EB555A">
              <w:rPr>
                <w:rFonts w:ascii="Arial" w:eastAsia="SimSun"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6"/>
                <w:szCs w:val="16"/>
              </w:rPr>
            </w:pPr>
            <w:r w:rsidRPr="00EB555A">
              <w:rPr>
                <w:rFonts w:ascii="Arial" w:eastAsia="SimSun" w:hAnsi="Arial"/>
                <w:sz w:val="16"/>
                <w:szCs w:val="16"/>
              </w:rPr>
              <w:t>0</w:t>
            </w:r>
          </w:p>
        </w:tc>
      </w:tr>
      <w:tr w:rsidR="00EB555A" w:rsidRPr="00EB555A" w:rsidTr="00BE1C52">
        <w:trPr>
          <w:trHeight w:val="248"/>
          <w:jc w:val="center"/>
        </w:trPr>
        <w:tc>
          <w:tcPr>
            <w:tcW w:w="2157" w:type="dxa"/>
            <w:tcBorders>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8"/>
                <w:szCs w:val="18"/>
              </w:rPr>
            </w:pPr>
            <w:r w:rsidRPr="00EB555A">
              <w:rPr>
                <w:rFonts w:ascii="Arial" w:eastAsia="SimSun" w:hAnsi="Arial"/>
                <w:sz w:val="18"/>
                <w:szCs w:val="18"/>
              </w:rPr>
              <w:t>TDD</w:t>
            </w:r>
          </w:p>
        </w:tc>
        <w:tc>
          <w:tcPr>
            <w:tcW w:w="1108" w:type="dxa"/>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8"/>
                <w:szCs w:val="18"/>
              </w:rPr>
            </w:pPr>
            <w:r w:rsidRPr="00EB555A">
              <w:rPr>
                <w:rFonts w:ascii="Arial" w:eastAsia="SimSun" w:hAnsi="Arial"/>
                <w:sz w:val="18"/>
                <w:szCs w:val="18"/>
              </w:rPr>
              <w:t>TDD</w:t>
            </w:r>
          </w:p>
        </w:tc>
        <w:tc>
          <w:tcPr>
            <w:tcW w:w="1108" w:type="dxa"/>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8"/>
                <w:szCs w:val="18"/>
              </w:rPr>
            </w:pPr>
            <w:r w:rsidRPr="00EB555A">
              <w:rPr>
                <w:rFonts w:ascii="Arial" w:eastAsia="SimSun" w:hAnsi="Arial"/>
                <w:sz w:val="18"/>
                <w:szCs w:val="18"/>
              </w:rPr>
              <w:t>TDD</w:t>
            </w:r>
          </w:p>
        </w:tc>
        <w:tc>
          <w:tcPr>
            <w:tcW w:w="1108" w:type="dxa"/>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8"/>
                <w:szCs w:val="18"/>
              </w:rPr>
            </w:pPr>
            <w:r w:rsidRPr="00EB555A">
              <w:rPr>
                <w:rFonts w:ascii="Arial" w:eastAsia="SimSun" w:hAnsi="Arial"/>
                <w:sz w:val="18"/>
                <w:szCs w:val="18"/>
              </w:rPr>
              <w:t>TDD</w:t>
            </w:r>
          </w:p>
        </w:tc>
      </w:tr>
      <w:tr w:rsidR="00EB555A" w:rsidRPr="00EB555A" w:rsidTr="00BE1C52">
        <w:trPr>
          <w:trHeight w:val="268"/>
          <w:jc w:val="center"/>
        </w:trPr>
        <w:tc>
          <w:tcPr>
            <w:tcW w:w="2157" w:type="dxa"/>
            <w:tcBorders>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8"/>
                <w:szCs w:val="18"/>
              </w:rPr>
            </w:pPr>
            <w:r w:rsidRPr="00EB555A">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sz w:val="18"/>
                <w:szCs w:val="18"/>
              </w:rPr>
            </w:pPr>
            <w:r w:rsidRPr="00EB555A">
              <w:rPr>
                <w:rFonts w:ascii="Arial" w:eastAsia="SimSun" w:hAnsi="Arial" w:cs="Arial"/>
                <w:sz w:val="18"/>
                <w:lang w:val="en-US"/>
              </w:rPr>
              <w:t>TDDConf.3.1</w:t>
            </w:r>
          </w:p>
        </w:tc>
      </w:tr>
      <w:tr w:rsidR="00EB555A" w:rsidRPr="00EB555A" w:rsidTr="00BE1C52">
        <w:trPr>
          <w:trHeight w:val="572"/>
          <w:jc w:val="center"/>
        </w:trPr>
        <w:tc>
          <w:tcPr>
            <w:tcW w:w="2157" w:type="dxa"/>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6"/>
                <w:szCs w:val="16"/>
                <w:lang w:val="en-US"/>
              </w:rPr>
            </w:pPr>
            <w:r w:rsidRPr="00EB555A">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r>
      <w:tr w:rsidR="00EB555A" w:rsidRPr="00EB555A" w:rsidTr="00BE1C52">
        <w:trPr>
          <w:trHeight w:val="127"/>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r>
      <w:tr w:rsidR="00EB555A" w:rsidRPr="00EB555A" w:rsidTr="00BE1C52">
        <w:trPr>
          <w:trHeight w:val="127"/>
          <w:jc w:val="center"/>
        </w:trPr>
        <w:tc>
          <w:tcPr>
            <w:tcW w:w="2157" w:type="dxa"/>
            <w:tcBorders>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4"/>
                <w:szCs w:val="14"/>
                <w:lang w:val="en-US"/>
              </w:rPr>
            </w:pPr>
            <w:r w:rsidRPr="00EB555A">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4"/>
                <w:szCs w:val="14"/>
                <w:lang w:val="en-US"/>
              </w:rPr>
            </w:pPr>
            <w:r w:rsidRPr="00EB555A">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r>
      <w:tr w:rsidR="00EB555A" w:rsidRPr="00EB555A" w:rsidTr="00BE1C52">
        <w:trPr>
          <w:trHeight w:val="127"/>
          <w:jc w:val="center"/>
        </w:trPr>
        <w:tc>
          <w:tcPr>
            <w:tcW w:w="2157" w:type="dxa"/>
            <w:vMerge w:val="restart"/>
            <w:tcBorders>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r w:rsidRPr="00EB555A">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w:t>
            </w:r>
          </w:p>
        </w:tc>
        <w:tc>
          <w:tcPr>
            <w:tcW w:w="892" w:type="dxa"/>
            <w:vMerge w:val="restart"/>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SSB.1 FR2</w:t>
            </w:r>
          </w:p>
        </w:tc>
      </w:tr>
      <w:tr w:rsidR="00EB555A" w:rsidRPr="00EB555A" w:rsidTr="00BE1C52">
        <w:trPr>
          <w:trHeight w:val="127"/>
          <w:jc w:val="center"/>
        </w:trPr>
        <w:tc>
          <w:tcPr>
            <w:tcW w:w="2157"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SSB.2 FR2</w:t>
            </w:r>
          </w:p>
        </w:tc>
      </w:tr>
      <w:tr w:rsidR="00EB555A" w:rsidRPr="00EB555A"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OP.</w:t>
            </w:r>
            <w:ins w:id="9" w:author="Rose, Ian" w:date="2019-11-22T02:03:00Z">
              <w:r w:rsidR="008A3D93">
                <w:rPr>
                  <w:rFonts w:ascii="Arial" w:eastAsia="SimSun" w:hAnsi="Arial" w:cs="Arial"/>
                  <w:sz w:val="18"/>
                  <w:lang w:val="en-US"/>
                </w:rPr>
                <w:t>3</w:t>
              </w:r>
            </w:ins>
            <w:del w:id="10" w:author="Rose, Ian" w:date="2019-11-22T02:03:00Z">
              <w:r w:rsidRPr="00EB555A" w:rsidDel="008A3D93">
                <w:rPr>
                  <w:rFonts w:ascii="Arial" w:eastAsia="SimSun" w:hAnsi="Arial" w:cs="Arial"/>
                  <w:sz w:val="18"/>
                  <w:lang w:val="en-US"/>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OP.</w:t>
            </w:r>
            <w:ins w:id="11" w:author="Rose, Ian" w:date="2019-11-22T02:03:00Z">
              <w:r w:rsidR="008A3D93">
                <w:rPr>
                  <w:rFonts w:ascii="Arial" w:eastAsia="SimSun" w:hAnsi="Arial" w:cs="Arial"/>
                  <w:sz w:val="18"/>
                  <w:lang w:val="en-US"/>
                </w:rPr>
                <w:t>3</w:t>
              </w:r>
            </w:ins>
            <w:del w:id="12" w:author="Rose, Ian" w:date="2019-11-22T02:03:00Z">
              <w:r w:rsidRPr="00EB555A" w:rsidDel="008A3D93">
                <w:rPr>
                  <w:rFonts w:ascii="Arial" w:eastAsia="SimSun" w:hAnsi="Arial" w:cs="Arial"/>
                  <w:sz w:val="18"/>
                  <w:lang w:val="en-US"/>
                </w:rPr>
                <w:delText>1</w:delText>
              </w:r>
            </w:del>
          </w:p>
        </w:tc>
      </w:tr>
      <w:tr w:rsidR="00EB555A" w:rsidRPr="00EB555A"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rPr>
            </w:pPr>
            <w:r w:rsidRPr="00EB555A">
              <w:rPr>
                <w:rFonts w:ascii="Arial" w:eastAsia="SimSun" w:hAnsi="Arial" w:cs="Arial"/>
                <w:sz w:val="18"/>
              </w:rPr>
              <w:t>DLBWP.0.1</w:t>
            </w:r>
          </w:p>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rPr>
            </w:pPr>
            <w:r w:rsidRPr="00EB555A">
              <w:rPr>
                <w:rFonts w:ascii="Arial" w:eastAsia="SimSun" w:hAnsi="Arial" w:cs="Arial"/>
                <w:sz w:val="18"/>
              </w:rPr>
              <w:t>DLBWP.0.1</w:t>
            </w:r>
          </w:p>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ULBWP.0.1</w:t>
            </w:r>
          </w:p>
        </w:tc>
      </w:tr>
      <w:tr w:rsidR="00EB555A" w:rsidRPr="00EB555A" w:rsidTr="00BE1C5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rPr>
            </w:pPr>
            <w:r w:rsidRPr="00EB555A">
              <w:rPr>
                <w:rFonts w:ascii="Arial" w:eastAsia="SimSun" w:hAnsi="Arial" w:cs="Arial"/>
                <w:sz w:val="18"/>
              </w:rPr>
              <w:t>DLBWP.1.3</w:t>
            </w:r>
          </w:p>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rPr>
            </w:pPr>
            <w:r w:rsidRPr="00EB555A">
              <w:rPr>
                <w:rFonts w:ascii="Arial" w:eastAsia="SimSun" w:hAnsi="Arial" w:cs="Arial"/>
                <w:sz w:val="18"/>
              </w:rPr>
              <w:t>DLBWP.1.3</w:t>
            </w:r>
          </w:p>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ULBWP.1.3</w:t>
            </w:r>
          </w:p>
        </w:tc>
      </w:tr>
      <w:tr w:rsidR="00EB555A" w:rsidRPr="00EB555A" w:rsidTr="00BE1C52">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TRS.2.1 TDD</w:t>
            </w:r>
          </w:p>
        </w:tc>
      </w:tr>
      <w:tr w:rsidR="00EB555A" w:rsidRPr="00EB555A" w:rsidTr="00BE1C52">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rPr>
              <w:t>TCI.State.2</w:t>
            </w:r>
          </w:p>
        </w:tc>
      </w:tr>
      <w:tr w:rsidR="00EB555A" w:rsidRPr="00EB555A" w:rsidTr="00BE1C52">
        <w:trPr>
          <w:trHeight w:val="336"/>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SMTC.1</w:t>
            </w:r>
          </w:p>
        </w:tc>
      </w:tr>
      <w:tr w:rsidR="00EB555A" w:rsidRPr="00EB555A" w:rsidTr="00BE1C52">
        <w:trPr>
          <w:trHeight w:val="336"/>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8"/>
                <w:lang w:val="da-DK"/>
              </w:rPr>
            </w:pPr>
            <w:r w:rsidRPr="00EB555A">
              <w:rPr>
                <w:rFonts w:ascii="Arial" w:eastAsia="SimSun"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da-DK"/>
              </w:rPr>
            </w:pPr>
            <w:r w:rsidRPr="00EB555A">
              <w:rPr>
                <w:rFonts w:eastAsia="SimSun" w:cs="v4.2.0"/>
              </w:rPr>
              <w:sym w:font="Symbol" w:char="F06D"/>
            </w:r>
            <w:r w:rsidRPr="00EB555A">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3</w:t>
            </w:r>
          </w:p>
        </w:tc>
      </w:tr>
      <w:tr w:rsidR="00EB555A" w:rsidRPr="00EB555A" w:rsidTr="00BE1C52">
        <w:trPr>
          <w:trHeight w:val="218"/>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B555A" w:rsidRPr="00EB555A" w:rsidRDefault="00EB555A" w:rsidP="00EB555A">
            <w:pPr>
              <w:keepLines/>
              <w:spacing w:after="0"/>
              <w:jc w:val="center"/>
              <w:rPr>
                <w:rFonts w:ascii="Arial" w:eastAsia="SimSun" w:hAnsi="Arial" w:cs="Arial"/>
                <w:sz w:val="18"/>
                <w:lang w:val="en-US"/>
              </w:rPr>
            </w:pPr>
            <w:r w:rsidRPr="00EB555A">
              <w:rPr>
                <w:rFonts w:ascii="Arial" w:eastAsia="SimSun" w:hAnsi="Arial" w:cs="Arial"/>
                <w:sz w:val="18"/>
                <w:lang w:val="en-US"/>
              </w:rPr>
              <w:t>0</w:t>
            </w: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lastRenderedPageBreak/>
              <w:t>EPRE ratio of PDSCH DMRS to SSS</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rPr>
              <w:t xml:space="preserve">EPRE ratio of OCNG DMRS to </w:t>
            </w:r>
            <w:proofErr w:type="spellStart"/>
            <w:r w:rsidRPr="00EB555A">
              <w:rPr>
                <w:rFonts w:ascii="Arial" w:eastAsia="SimSun" w:hAnsi="Arial" w:cs="Arial"/>
                <w:sz w:val="16"/>
                <w:szCs w:val="16"/>
              </w:rPr>
              <w:t>SSS</w:t>
            </w:r>
            <w:r w:rsidRPr="00EB555A">
              <w:rPr>
                <w:rFonts w:ascii="Arial" w:eastAsia="SimSun" w:hAnsi="Arial" w:cs="Arial"/>
                <w:sz w:val="16"/>
                <w:szCs w:val="16"/>
                <w:vertAlign w:val="superscript"/>
              </w:rPr>
              <w:t>Note</w:t>
            </w:r>
            <w:proofErr w:type="spellEnd"/>
            <w:r w:rsidRPr="00EB555A">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EB555A" w:rsidRPr="00EB555A" w:rsidTr="00BE1C52">
        <w:trPr>
          <w:trHeight w:val="215"/>
          <w:jc w:val="center"/>
        </w:trPr>
        <w:tc>
          <w:tcPr>
            <w:tcW w:w="2157" w:type="dxa"/>
            <w:tcBorders>
              <w:top w:val="single" w:sz="4" w:space="0" w:color="auto"/>
              <w:left w:val="single" w:sz="4" w:space="0" w:color="auto"/>
              <w:right w:val="single" w:sz="4" w:space="0" w:color="auto"/>
            </w:tcBorders>
            <w:vAlign w:val="center"/>
          </w:tcPr>
          <w:p w:rsidR="00EB555A" w:rsidRPr="00EB555A" w:rsidRDefault="00EB555A" w:rsidP="00EB555A">
            <w:pPr>
              <w:keepLines/>
              <w:spacing w:after="0"/>
              <w:rPr>
                <w:rFonts w:ascii="Arial" w:eastAsia="SimSun" w:hAnsi="Arial" w:cs="Arial"/>
                <w:sz w:val="16"/>
                <w:szCs w:val="16"/>
                <w:lang w:val="en-US"/>
              </w:rPr>
            </w:pPr>
            <w:r w:rsidRPr="00EB555A">
              <w:rPr>
                <w:rFonts w:ascii="Arial" w:eastAsia="SimSun" w:hAnsi="Arial" w:cs="Arial"/>
                <w:sz w:val="16"/>
                <w:szCs w:val="16"/>
                <w:lang w:val="en-US"/>
              </w:rPr>
              <w:t>EPRE ratio of OCNG to OCNG DMRS</w:t>
            </w:r>
            <w:r w:rsidRPr="00EB555A">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B555A" w:rsidRPr="00EB555A" w:rsidRDefault="00EB555A" w:rsidP="00EB555A">
            <w:pPr>
              <w:keepLines/>
              <w:spacing w:after="0"/>
              <w:jc w:val="center"/>
              <w:rPr>
                <w:rFonts w:ascii="Arial" w:eastAsia="SimSun" w:hAnsi="Arial" w:cs="Arial"/>
                <w:sz w:val="18"/>
                <w:lang w:val="en-US"/>
              </w:rPr>
            </w:pPr>
          </w:p>
        </w:tc>
      </w:tr>
      <w:tr w:rsidR="008A3D93" w:rsidRPr="00EB555A" w:rsidTr="007C560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3D93" w:rsidRPr="00EB555A" w:rsidRDefault="008A3D93" w:rsidP="00EB555A">
            <w:pPr>
              <w:keepLines/>
              <w:spacing w:after="0"/>
              <w:jc w:val="center"/>
              <w:rPr>
                <w:rFonts w:ascii="Arial" w:eastAsia="SimSun" w:hAnsi="Arial" w:cs="Arial"/>
                <w:sz w:val="18"/>
                <w:lang w:val="en-US"/>
              </w:rPr>
            </w:pPr>
            <w:ins w:id="13" w:author="Rose, Ian" w:date="2019-11-22T02:04:00Z">
              <w:r>
                <w:rPr>
                  <w:rFonts w:ascii="Arial" w:eastAsia="SimSun" w:hAnsi="Arial" w:cs="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3D93" w:rsidRPr="00EB555A" w:rsidRDefault="008A3D93" w:rsidP="00EB555A">
            <w:pPr>
              <w:keepLines/>
              <w:spacing w:after="0"/>
              <w:jc w:val="center"/>
              <w:rPr>
                <w:rFonts w:ascii="Arial" w:eastAsia="SimSun" w:hAnsi="Arial" w:cs="Arial"/>
                <w:sz w:val="18"/>
                <w:lang w:val="en-US"/>
              </w:rPr>
            </w:pPr>
            <w:ins w:id="14" w:author="Rose, Ian" w:date="2019-11-22T02:04:00Z">
              <w:r>
                <w:rPr>
                  <w:rFonts w:ascii="Arial" w:eastAsia="SimSun" w:hAnsi="Arial" w:cs="Arial"/>
                  <w:sz w:val="18"/>
                  <w:lang w:val="en-US"/>
                </w:rPr>
                <w:t>AWGN</w:t>
              </w:r>
            </w:ins>
          </w:p>
        </w:tc>
      </w:tr>
      <w:tr w:rsidR="008A3D93" w:rsidRPr="00EB555A" w:rsidTr="00A932B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3D93" w:rsidRPr="00EB555A" w:rsidRDefault="008A3D93" w:rsidP="00EB555A">
            <w:pPr>
              <w:keepLines/>
              <w:spacing w:after="0"/>
              <w:jc w:val="center"/>
              <w:rPr>
                <w:rFonts w:ascii="Arial" w:eastAsia="SimSun" w:hAnsi="Arial" w:cs="Arial"/>
                <w:sz w:val="18"/>
                <w:lang w:val="en-US"/>
              </w:rPr>
            </w:pPr>
            <w:ins w:id="15" w:author="Rose, Ian" w:date="2019-11-22T02:04:00Z">
              <w:r>
                <w:rPr>
                  <w:rFonts w:ascii="Arial" w:eastAsia="SimSun" w:hAnsi="Arial" w:cs="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8A3D93" w:rsidRPr="00EB555A" w:rsidRDefault="008A3D93" w:rsidP="00EB555A">
            <w:pPr>
              <w:keepLines/>
              <w:spacing w:after="0"/>
              <w:jc w:val="center"/>
              <w:rPr>
                <w:rFonts w:ascii="Arial" w:eastAsia="SimSun" w:hAnsi="Arial" w:cs="Arial"/>
                <w:sz w:val="18"/>
                <w:lang w:val="en-US"/>
              </w:rPr>
            </w:pPr>
            <w:r w:rsidRPr="00EB555A">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3D93" w:rsidRPr="00EB555A" w:rsidRDefault="008A3D93" w:rsidP="00EB555A">
            <w:pPr>
              <w:keepLines/>
              <w:spacing w:after="0"/>
              <w:jc w:val="center"/>
              <w:rPr>
                <w:rFonts w:ascii="Arial" w:eastAsia="SimSun" w:hAnsi="Arial" w:cs="Arial"/>
                <w:sz w:val="18"/>
                <w:lang w:val="en-US"/>
              </w:rPr>
            </w:pPr>
            <w:ins w:id="16" w:author="Rose, Ian" w:date="2019-11-22T02:05:00Z">
              <w:r>
                <w:rPr>
                  <w:rFonts w:ascii="Arial" w:eastAsia="SimSun" w:hAnsi="Arial" w:cs="Arial"/>
                  <w:sz w:val="18"/>
                  <w:lang w:val="en-US"/>
                </w:rPr>
                <w:t>AWGN</w:t>
              </w:r>
            </w:ins>
          </w:p>
        </w:tc>
      </w:tr>
      <w:tr w:rsidR="00EB555A" w:rsidRPr="00EB555A" w:rsidTr="00BE1C52">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EB555A" w:rsidRPr="00EB555A" w:rsidRDefault="00EB555A" w:rsidP="00EB555A">
            <w:pPr>
              <w:keepLines/>
              <w:spacing w:after="0"/>
              <w:ind w:left="851" w:hanging="851"/>
              <w:rPr>
                <w:rFonts w:ascii="Arial" w:eastAsia="SimSun" w:hAnsi="Arial" w:cs="Arial"/>
                <w:sz w:val="18"/>
              </w:rPr>
            </w:pPr>
            <w:r w:rsidRPr="00EB555A">
              <w:rPr>
                <w:rFonts w:ascii="Arial" w:eastAsia="SimSun" w:hAnsi="Arial" w:cs="Arial"/>
                <w:sz w:val="18"/>
              </w:rPr>
              <w:t>Note 1:</w:t>
            </w:r>
            <w:r w:rsidRPr="00EB555A">
              <w:rPr>
                <w:rFonts w:ascii="Arial" w:eastAsia="SimSun" w:hAnsi="Arial" w:cs="Arial"/>
                <w:sz w:val="18"/>
              </w:rPr>
              <w:tab/>
              <w:t>OCNG shall be used such that both cells are fully allocated and a constant total transmitted power spectral density is achieved for all OFDM symbols.</w:t>
            </w:r>
          </w:p>
          <w:p w:rsidR="00EB555A" w:rsidRPr="00EB555A" w:rsidRDefault="00EB555A" w:rsidP="008A3D93">
            <w:pPr>
              <w:keepLines/>
              <w:spacing w:after="0"/>
              <w:ind w:left="851" w:hanging="851"/>
              <w:rPr>
                <w:rFonts w:ascii="Arial" w:eastAsia="SimSun" w:hAnsi="Arial" w:cs="Arial"/>
                <w:sz w:val="18"/>
              </w:rPr>
            </w:pPr>
            <w:r w:rsidRPr="00EB555A">
              <w:rPr>
                <w:rFonts w:ascii="Arial" w:eastAsia="SimSun" w:hAnsi="Arial" w:cs="Arial"/>
                <w:sz w:val="18"/>
              </w:rPr>
              <w:t>Note 2:</w:t>
            </w:r>
            <w:r w:rsidRPr="00EB555A">
              <w:rPr>
                <w:rFonts w:ascii="Arial" w:eastAsia="SimSun" w:hAnsi="Arial" w:cs="Arial"/>
                <w:sz w:val="18"/>
              </w:rPr>
              <w:tab/>
            </w:r>
            <w:ins w:id="17" w:author="Rose, Ian" w:date="2019-11-22T02:05:00Z">
              <w:r w:rsidR="008A3D93">
                <w:rPr>
                  <w:rFonts w:ascii="Arial" w:eastAsia="SimSun" w:hAnsi="Arial" w:cs="Arial"/>
                  <w:sz w:val="18"/>
                </w:rPr>
                <w:t>Void</w:t>
              </w:r>
            </w:ins>
            <w:del w:id="18" w:author="Rose, Ian" w:date="2019-11-22T02:05:00Z">
              <w:r w:rsidRPr="00EB555A" w:rsidDel="008A3D93">
                <w:rPr>
                  <w:rFonts w:ascii="Arial" w:eastAsia="SimSun" w:hAnsi="Arial" w:cs="Arial"/>
                  <w:sz w:val="18"/>
                </w:rPr>
                <w:delText xml:space="preserve">Interference from other cells and noise sources not specified in the test is assumed to be constant over subcarriers and time and shall be modelled as AWGN of appropriate power for </w:delText>
              </w:r>
              <w:r w:rsidRPr="00EB555A" w:rsidDel="008A3D93">
                <w:rPr>
                  <w:rFonts w:ascii="Arial" w:eastAsia="SimSun" w:hAnsi="Arial" w:cs="Arial"/>
                  <w:noProof/>
                  <w:sz w:val="18"/>
                  <w:lang w:eastAsia="en-GB"/>
                </w:rPr>
                <w:drawing>
                  <wp:inline distT="0" distB="0" distL="0" distR="0" wp14:anchorId="5C150A39" wp14:editId="2E360BC8">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EB555A" w:rsidDel="008A3D93">
                <w:rPr>
                  <w:rFonts w:ascii="Arial" w:eastAsia="SimSun" w:hAnsi="Arial" w:cs="Arial"/>
                  <w:sz w:val="18"/>
                </w:rPr>
                <w:delText xml:space="preserve"> to be fulfilled.</w:delText>
              </w:r>
            </w:del>
          </w:p>
        </w:tc>
      </w:tr>
    </w:tbl>
    <w:p w:rsidR="00EB555A" w:rsidRPr="00EB555A" w:rsidRDefault="00EB555A" w:rsidP="00EB555A">
      <w:pPr>
        <w:rPr>
          <w:rFonts w:eastAsia="Malgun Gothic"/>
          <w:lang w:eastAsia="ko-KR"/>
        </w:rPr>
      </w:pPr>
    </w:p>
    <w:p w:rsidR="00EB555A" w:rsidRPr="00EB555A" w:rsidDel="00D568A0" w:rsidRDefault="00EB555A" w:rsidP="00EB555A">
      <w:pPr>
        <w:keepNext/>
        <w:keepLines/>
        <w:spacing w:before="60"/>
        <w:jc w:val="center"/>
        <w:rPr>
          <w:del w:id="19" w:author="Rose, Ian" w:date="2019-11-22T02:05:00Z"/>
          <w:rFonts w:ascii="Arial" w:eastAsia="SimSun" w:hAnsi="Arial"/>
          <w:b/>
          <w:lang w:eastAsia="ko-KR"/>
        </w:rPr>
      </w:pPr>
      <w:del w:id="20" w:author="Rose, Ian" w:date="2019-11-22T02:05:00Z">
        <w:r w:rsidRPr="00EB555A" w:rsidDel="00D568A0">
          <w:rPr>
            <w:rFonts w:ascii="Arial" w:eastAsia="SimSun" w:hAnsi="Arial"/>
            <w:b/>
            <w:lang w:eastAsia="ko-KR"/>
          </w:rPr>
          <w:delText>Table A.7.7.1.2.2-2: SS-RSRP inter-frequency OTA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EB555A" w:rsidRPr="00EB555A" w:rsidDel="00D568A0" w:rsidTr="00BE1C52">
        <w:trPr>
          <w:jc w:val="center"/>
          <w:del w:id="21" w:author="Rose, Ian" w:date="2019-11-22T02:05: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22" w:author="Rose, Ian" w:date="2019-11-22T02:05:00Z"/>
                <w:rFonts w:ascii="Arial" w:eastAsia="SimSun" w:hAnsi="Arial"/>
                <w:b/>
                <w:sz w:val="18"/>
              </w:rPr>
            </w:pPr>
            <w:del w:id="23" w:author="Rose, Ian" w:date="2019-11-22T02:05:00Z">
              <w:r w:rsidRPr="00EB555A" w:rsidDel="00D568A0">
                <w:rPr>
                  <w:rFonts w:ascii="Arial" w:eastAsia="SimSun" w:hAnsi="Arial"/>
                  <w:b/>
                  <w:sz w:val="18"/>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jc w:val="center"/>
              <w:rPr>
                <w:del w:id="24" w:author="Rose, Ian" w:date="2019-11-22T02:05:00Z"/>
                <w:rFonts w:ascii="Arial" w:eastAsia="SimSun" w:hAnsi="Arial"/>
                <w:b/>
                <w:sz w:val="18"/>
              </w:rPr>
            </w:pPr>
            <w:del w:id="25" w:author="Rose, Ian" w:date="2019-11-22T02:05:00Z">
              <w:r w:rsidRPr="00EB555A" w:rsidDel="00D568A0">
                <w:rPr>
                  <w:rFonts w:ascii="Arial" w:eastAsia="SimSun" w:hAnsi="Arial"/>
                  <w:b/>
                  <w:sz w:val="18"/>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26" w:author="Rose, Ian" w:date="2019-11-22T02:05:00Z"/>
                <w:rFonts w:ascii="Arial" w:eastAsia="SimSun" w:hAnsi="Arial"/>
                <w:b/>
                <w:sz w:val="18"/>
              </w:rPr>
            </w:pPr>
            <w:del w:id="27" w:author="Rose, Ian" w:date="2019-11-22T02:05:00Z">
              <w:r w:rsidRPr="00EB555A" w:rsidDel="00D568A0">
                <w:rPr>
                  <w:rFonts w:ascii="Arial" w:eastAsia="SimSun" w:hAnsi="Arial"/>
                  <w:b/>
                  <w:sz w:val="18"/>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28" w:author="Rose, Ian" w:date="2019-11-22T02:05:00Z"/>
                <w:rFonts w:ascii="Arial" w:eastAsia="SimSun" w:hAnsi="Arial"/>
                <w:b/>
                <w:sz w:val="18"/>
              </w:rPr>
            </w:pPr>
            <w:del w:id="29" w:author="Rose, Ian" w:date="2019-11-22T02:05:00Z">
              <w:r w:rsidRPr="00EB555A" w:rsidDel="00D568A0">
                <w:rPr>
                  <w:rFonts w:ascii="Arial" w:eastAsia="SimSun" w:hAnsi="Arial"/>
                  <w:b/>
                  <w:sz w:val="18"/>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30" w:author="Rose, Ian" w:date="2019-11-22T02:05:00Z"/>
                <w:rFonts w:ascii="Arial" w:eastAsia="SimSun" w:hAnsi="Arial"/>
                <w:b/>
                <w:sz w:val="18"/>
              </w:rPr>
            </w:pPr>
            <w:del w:id="31" w:author="Rose, Ian" w:date="2019-11-22T02:05:00Z">
              <w:r w:rsidRPr="00EB555A" w:rsidDel="00D568A0">
                <w:rPr>
                  <w:rFonts w:ascii="Arial" w:eastAsia="SimSun" w:hAnsi="Arial"/>
                  <w:b/>
                  <w:sz w:val="18"/>
                </w:rPr>
                <w:delText>Test 2</w:delText>
              </w:r>
              <w:r w:rsidRPr="00EB555A" w:rsidDel="00D568A0">
                <w:rPr>
                  <w:rFonts w:ascii="Arial" w:eastAsia="SimSun" w:hAnsi="Arial"/>
                  <w:b/>
                  <w:sz w:val="18"/>
                  <w:vertAlign w:val="superscript"/>
                </w:rPr>
                <w:delText xml:space="preserve"> NOTE 3</w:delText>
              </w:r>
            </w:del>
          </w:p>
        </w:tc>
      </w:tr>
      <w:tr w:rsidR="00EB555A" w:rsidRPr="00EB555A" w:rsidDel="00D568A0" w:rsidTr="00BE1C52">
        <w:trPr>
          <w:jc w:val="center"/>
          <w:del w:id="32" w:author="Rose, Ian" w:date="2019-11-22T02:05: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33" w:author="Rose, Ian" w:date="2019-11-22T02:05:00Z"/>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jc w:val="center"/>
              <w:rPr>
                <w:del w:id="34" w:author="Rose, Ian" w:date="2019-11-22T02:05:00Z"/>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35" w:author="Rose, Ian" w:date="2019-11-22T02:05:00Z"/>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36" w:author="Rose, Ian" w:date="2019-11-22T02:05:00Z"/>
                <w:rFonts w:ascii="Arial" w:eastAsia="SimSun" w:hAnsi="Arial"/>
                <w:b/>
                <w:sz w:val="18"/>
              </w:rPr>
            </w:pPr>
            <w:del w:id="37" w:author="Rose, Ian" w:date="2019-11-22T02:05:00Z">
              <w:r w:rsidRPr="00EB555A" w:rsidDel="00D568A0">
                <w:rPr>
                  <w:rFonts w:ascii="Arial" w:eastAsia="SimSun" w:hAnsi="Arial"/>
                  <w:b/>
                  <w:sz w:val="18"/>
                </w:rPr>
                <w:delText>Cell 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38" w:author="Rose, Ian" w:date="2019-11-22T02:05:00Z"/>
                <w:rFonts w:ascii="Arial" w:eastAsia="SimSun" w:hAnsi="Arial"/>
                <w:b/>
                <w:sz w:val="18"/>
              </w:rPr>
            </w:pPr>
            <w:del w:id="39" w:author="Rose, Ian" w:date="2019-11-22T02:05:00Z">
              <w:r w:rsidRPr="00EB555A" w:rsidDel="00D568A0">
                <w:rPr>
                  <w:rFonts w:ascii="Arial" w:eastAsia="SimSun" w:hAnsi="Arial"/>
                  <w:b/>
                  <w:sz w:val="18"/>
                </w:rPr>
                <w:delText>Cell 2</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40" w:author="Rose, Ian" w:date="2019-11-22T02:05:00Z"/>
                <w:rFonts w:ascii="Arial" w:eastAsia="SimSun" w:hAnsi="Arial"/>
                <w:b/>
                <w:sz w:val="18"/>
              </w:rPr>
            </w:pPr>
            <w:del w:id="41" w:author="Rose, Ian" w:date="2019-11-22T02:05:00Z">
              <w:r w:rsidRPr="00EB555A" w:rsidDel="00D568A0">
                <w:rPr>
                  <w:rFonts w:ascii="Arial" w:eastAsia="SimSun" w:hAnsi="Arial"/>
                  <w:b/>
                  <w:sz w:val="18"/>
                </w:rPr>
                <w:delText>Cell 1</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jc w:val="center"/>
              <w:rPr>
                <w:del w:id="42" w:author="Rose, Ian" w:date="2019-11-22T02:05:00Z"/>
                <w:rFonts w:ascii="Arial" w:eastAsia="SimSun" w:hAnsi="Arial"/>
                <w:b/>
                <w:sz w:val="18"/>
              </w:rPr>
            </w:pPr>
            <w:del w:id="43" w:author="Rose, Ian" w:date="2019-11-22T02:05:00Z">
              <w:r w:rsidRPr="00EB555A" w:rsidDel="00D568A0">
                <w:rPr>
                  <w:rFonts w:ascii="Arial" w:eastAsia="SimSun" w:hAnsi="Arial"/>
                  <w:b/>
                  <w:sz w:val="18"/>
                </w:rPr>
                <w:delText>Cell 2</w:delText>
              </w:r>
            </w:del>
          </w:p>
        </w:tc>
      </w:tr>
      <w:tr w:rsidR="00EB555A" w:rsidRPr="00EB555A" w:rsidDel="00D568A0" w:rsidTr="00BE1C52">
        <w:trPr>
          <w:jc w:val="center"/>
          <w:del w:id="44" w:author="Rose, Ian" w:date="2019-11-22T02:05:00Z"/>
        </w:trPr>
        <w:tc>
          <w:tcPr>
            <w:tcW w:w="2689" w:type="dxa"/>
            <w:tcBorders>
              <w:top w:val="single" w:sz="4" w:space="0" w:color="auto"/>
              <w:left w:val="single" w:sz="4" w:space="0" w:color="auto"/>
              <w:right w:val="single" w:sz="4" w:space="0" w:color="auto"/>
            </w:tcBorders>
          </w:tcPr>
          <w:p w:rsidR="00EB555A" w:rsidRPr="00EB555A" w:rsidDel="00D568A0" w:rsidRDefault="00EB555A" w:rsidP="00EB555A">
            <w:pPr>
              <w:keepNext/>
              <w:keepLines/>
              <w:spacing w:after="0"/>
              <w:rPr>
                <w:del w:id="45" w:author="Rose, Ian" w:date="2019-11-22T02:05:00Z"/>
                <w:rFonts w:ascii="Arial" w:eastAsia="SimSun" w:hAnsi="Arial"/>
                <w:sz w:val="18"/>
                <w:vertAlign w:val="superscript"/>
              </w:rPr>
            </w:pPr>
            <w:del w:id="46" w:author="Rose, Ian" w:date="2019-11-22T02:05:00Z">
              <w:r w:rsidRPr="00EB555A" w:rsidDel="00D568A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4pt" o:ole="" fillcolor="window">
                    <v:imagedata r:id="rId14" o:title=""/>
                  </v:shape>
                  <o:OLEObject Type="Embed" ProgID="Equation.3" ShapeID="_x0000_i1025" DrawAspect="Content" ObjectID="_1635894659" r:id="rId15"/>
                </w:object>
              </w:r>
            </w:del>
          </w:p>
        </w:tc>
        <w:tc>
          <w:tcPr>
            <w:tcW w:w="850"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47" w:author="Rose, Ian" w:date="2019-11-22T02:05:00Z"/>
                <w:rFonts w:ascii="Arial" w:eastAsia="SimSun" w:hAnsi="Arial"/>
                <w:sz w:val="18"/>
              </w:rPr>
            </w:pPr>
            <w:del w:id="48" w:author="Rose, Ian" w:date="2019-11-22T02:05:00Z">
              <w:r w:rsidRPr="00EB555A" w:rsidDel="00D568A0">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rPr>
                <w:del w:id="49" w:author="Rose, Ian" w:date="2019-11-22T02:05:00Z"/>
                <w:rFonts w:ascii="Arial" w:eastAsia="SimSun" w:hAnsi="Arial"/>
                <w:sz w:val="18"/>
              </w:rPr>
            </w:pPr>
            <w:del w:id="50" w:author="Rose, Ian" w:date="2019-11-22T02:05:00Z">
              <w:r w:rsidRPr="00EB555A" w:rsidDel="00D568A0">
                <w:rPr>
                  <w:rFonts w:ascii="Arial" w:eastAsia="SimSun" w:hAnsi="Arial"/>
                  <w:sz w:val="18"/>
                </w:rPr>
                <w:delText>dBm/15kHz</w:delText>
              </w:r>
            </w:del>
          </w:p>
        </w:tc>
        <w:tc>
          <w:tcPr>
            <w:tcW w:w="194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51" w:author="Rose, Ian" w:date="2019-11-22T02:05:00Z"/>
                <w:rFonts w:ascii="Arial" w:eastAsia="SimSun" w:hAnsi="Arial"/>
                <w:sz w:val="18"/>
              </w:rPr>
            </w:pPr>
            <w:del w:id="52" w:author="Rose, Ian" w:date="2019-11-22T02:05:00Z">
              <w:r w:rsidRPr="00EB555A" w:rsidDel="00D568A0">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53" w:author="Rose, Ian" w:date="2019-11-22T02:05:00Z"/>
                <w:rFonts w:ascii="Arial" w:eastAsia="SimSun" w:hAnsi="Arial"/>
                <w:sz w:val="18"/>
                <w:lang w:eastAsia="zh-CN"/>
              </w:rPr>
            </w:pPr>
            <w:del w:id="54" w:author="Rose, Ian" w:date="2019-11-22T02:05:00Z">
              <w:r w:rsidRPr="00EB555A" w:rsidDel="00D568A0">
                <w:rPr>
                  <w:rFonts w:ascii="Arial" w:eastAsia="SimSun" w:hAnsi="Arial"/>
                  <w:sz w:val="18"/>
                </w:rPr>
                <w:delText>n.a.</w:delText>
              </w:r>
            </w:del>
          </w:p>
        </w:tc>
      </w:tr>
      <w:tr w:rsidR="00EB555A" w:rsidRPr="00EB555A" w:rsidDel="00D568A0" w:rsidTr="00BE1C52">
        <w:trPr>
          <w:jc w:val="center"/>
          <w:del w:id="55" w:author="Rose, Ian" w:date="2019-11-22T02:05:00Z"/>
        </w:trPr>
        <w:tc>
          <w:tcPr>
            <w:tcW w:w="2689" w:type="dxa"/>
            <w:vMerge w:val="restart"/>
            <w:tcBorders>
              <w:top w:val="single" w:sz="4" w:space="0" w:color="auto"/>
              <w:left w:val="single" w:sz="4" w:space="0" w:color="auto"/>
              <w:right w:val="single" w:sz="4" w:space="0" w:color="auto"/>
            </w:tcBorders>
          </w:tcPr>
          <w:p w:rsidR="00EB555A" w:rsidRPr="00EB555A" w:rsidDel="00D568A0" w:rsidRDefault="00EB555A" w:rsidP="00EB555A">
            <w:pPr>
              <w:keepNext/>
              <w:keepLines/>
              <w:spacing w:after="0"/>
              <w:rPr>
                <w:del w:id="56" w:author="Rose, Ian" w:date="2019-11-22T02:05:00Z"/>
                <w:rFonts w:ascii="Arial" w:eastAsia="SimSun" w:hAnsi="Arial"/>
                <w:sz w:val="15"/>
                <w:szCs w:val="15"/>
              </w:rPr>
            </w:pPr>
            <w:del w:id="57" w:author="Rose, Ian" w:date="2019-11-22T02:05:00Z">
              <w:r w:rsidRPr="00EB555A" w:rsidDel="00D568A0">
                <w:rPr>
                  <w:rFonts w:ascii="Arial" w:eastAsia="Calibri" w:hAnsi="Arial" w:cs="Arial"/>
                  <w:position w:val="-12"/>
                  <w:sz w:val="18"/>
                  <w:szCs w:val="22"/>
                  <w:lang w:val="en-US"/>
                </w:rPr>
                <w:object w:dxaOrig="405" w:dyaOrig="345">
                  <v:shape id="_x0000_i1026" type="#_x0000_t75" style="width:21.05pt;height:14.4pt" o:ole="" fillcolor="window">
                    <v:imagedata r:id="rId14" o:title=""/>
                  </v:shape>
                  <o:OLEObject Type="Embed" ProgID="Equation.3" ShapeID="_x0000_i1026" DrawAspect="Content" ObjectID="_1635894660" r:id="rId16"/>
                </w:object>
              </w:r>
            </w:del>
          </w:p>
        </w:tc>
        <w:tc>
          <w:tcPr>
            <w:tcW w:w="850"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58" w:author="Rose, Ian" w:date="2019-11-22T02:05:00Z"/>
                <w:rFonts w:ascii="Arial" w:eastAsia="SimSun" w:hAnsi="Arial"/>
                <w:sz w:val="18"/>
              </w:rPr>
            </w:pPr>
            <w:del w:id="59" w:author="Rose, Ian" w:date="2019-11-22T02:05:00Z">
              <w:r w:rsidRPr="00EB555A" w:rsidDel="00D568A0">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60" w:author="Rose, Ian" w:date="2019-11-22T02:05:00Z"/>
                <w:rFonts w:ascii="Arial" w:eastAsia="SimSun" w:hAnsi="Arial"/>
                <w:sz w:val="18"/>
              </w:rPr>
            </w:pPr>
            <w:del w:id="61" w:author="Rose, Ian" w:date="2019-11-22T02:05:00Z">
              <w:r w:rsidRPr="00EB555A" w:rsidDel="00D568A0">
                <w:rPr>
                  <w:rFonts w:ascii="Arial" w:eastAsia="SimSun" w:hAnsi="Arial"/>
                  <w:sz w:val="18"/>
                </w:rPr>
                <w:delText>dBm/SSB SCS</w:delText>
              </w:r>
            </w:del>
          </w:p>
        </w:tc>
        <w:tc>
          <w:tcPr>
            <w:tcW w:w="1942" w:type="dxa"/>
            <w:gridSpan w:val="2"/>
            <w:tcBorders>
              <w:left w:val="single" w:sz="4" w:space="0" w:color="auto"/>
              <w:right w:val="single" w:sz="4" w:space="0" w:color="auto"/>
            </w:tcBorders>
            <w:vAlign w:val="center"/>
          </w:tcPr>
          <w:p w:rsidR="00EB555A" w:rsidRPr="00EB555A" w:rsidDel="00D568A0" w:rsidRDefault="00EB555A" w:rsidP="00EB555A">
            <w:pPr>
              <w:keepNext/>
              <w:keepLines/>
              <w:spacing w:after="0"/>
              <w:rPr>
                <w:del w:id="62" w:author="Rose, Ian" w:date="2019-11-22T02:05:00Z"/>
                <w:rFonts w:ascii="Arial" w:eastAsia="SimSun" w:hAnsi="Arial"/>
                <w:sz w:val="18"/>
              </w:rPr>
            </w:pPr>
            <w:del w:id="63" w:author="Rose, Ian" w:date="2019-11-22T02:05:00Z">
              <w:r w:rsidRPr="00EB555A" w:rsidDel="00D568A0">
                <w:rPr>
                  <w:rFonts w:ascii="Arial" w:eastAsia="SimSun" w:hAnsi="Arial"/>
                  <w:sz w:val="18"/>
                </w:rPr>
                <w:delText>TBD</w:delText>
              </w:r>
            </w:del>
          </w:p>
        </w:tc>
        <w:tc>
          <w:tcPr>
            <w:tcW w:w="1922" w:type="dxa"/>
            <w:gridSpan w:val="2"/>
            <w:tcBorders>
              <w:left w:val="single" w:sz="4" w:space="0" w:color="auto"/>
              <w:right w:val="single" w:sz="4" w:space="0" w:color="auto"/>
            </w:tcBorders>
            <w:vAlign w:val="center"/>
          </w:tcPr>
          <w:p w:rsidR="00EB555A" w:rsidRPr="00EB555A" w:rsidDel="00D568A0" w:rsidRDefault="00EB555A" w:rsidP="00EB555A">
            <w:pPr>
              <w:keepNext/>
              <w:keepLines/>
              <w:spacing w:after="0"/>
              <w:rPr>
                <w:del w:id="64" w:author="Rose, Ian" w:date="2019-11-22T02:05:00Z"/>
                <w:rFonts w:ascii="Arial" w:eastAsia="SimSun" w:hAnsi="Arial"/>
                <w:sz w:val="18"/>
              </w:rPr>
            </w:pPr>
            <w:del w:id="65" w:author="Rose, Ian" w:date="2019-11-22T02:05:00Z">
              <w:r w:rsidRPr="00EB555A" w:rsidDel="00D568A0">
                <w:rPr>
                  <w:rFonts w:ascii="Arial" w:eastAsia="SimSun" w:hAnsi="Arial"/>
                  <w:sz w:val="18"/>
                </w:rPr>
                <w:delText>n.a.</w:delText>
              </w:r>
            </w:del>
          </w:p>
        </w:tc>
      </w:tr>
      <w:tr w:rsidR="00EB555A" w:rsidRPr="00EB555A" w:rsidDel="00D568A0" w:rsidTr="00BE1C52">
        <w:trPr>
          <w:jc w:val="center"/>
          <w:del w:id="66" w:author="Rose, Ian" w:date="2019-11-22T02:05:00Z"/>
        </w:trPr>
        <w:tc>
          <w:tcPr>
            <w:tcW w:w="2689" w:type="dxa"/>
            <w:vMerge/>
            <w:tcBorders>
              <w:left w:val="single" w:sz="4" w:space="0" w:color="auto"/>
              <w:right w:val="single" w:sz="4" w:space="0" w:color="auto"/>
            </w:tcBorders>
            <w:vAlign w:val="center"/>
          </w:tcPr>
          <w:p w:rsidR="00EB555A" w:rsidRPr="00EB555A" w:rsidDel="00D568A0" w:rsidRDefault="00EB555A" w:rsidP="00EB555A">
            <w:pPr>
              <w:keepNext/>
              <w:keepLines/>
              <w:spacing w:after="0"/>
              <w:rPr>
                <w:del w:id="67" w:author="Rose, Ian" w:date="2019-11-22T02:05: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68" w:author="Rose, Ian" w:date="2019-11-22T02:05:00Z"/>
                <w:rFonts w:ascii="Arial" w:eastAsia="SimSun" w:hAnsi="Arial"/>
                <w:sz w:val="18"/>
                <w:lang w:val="sv-SE"/>
              </w:rPr>
            </w:pPr>
            <w:del w:id="69" w:author="Rose, Ian" w:date="2019-11-22T02:05:00Z">
              <w:r w:rsidRPr="00EB555A" w:rsidDel="00D568A0">
                <w:rPr>
                  <w:rFonts w:ascii="Arial" w:eastAsia="SimSun" w:hAnsi="Arial"/>
                  <w:sz w:val="18"/>
                  <w:lang w:val="sv-SE"/>
                </w:rPr>
                <w:delText>3,4</w:delText>
              </w:r>
            </w:del>
          </w:p>
        </w:tc>
        <w:tc>
          <w:tcPr>
            <w:tcW w:w="893" w:type="dxa"/>
            <w:vMerge/>
            <w:tcBorders>
              <w:left w:val="single" w:sz="4" w:space="0" w:color="auto"/>
              <w:right w:val="single" w:sz="4" w:space="0" w:color="auto"/>
            </w:tcBorders>
            <w:vAlign w:val="center"/>
          </w:tcPr>
          <w:p w:rsidR="00EB555A" w:rsidRPr="00EB555A" w:rsidDel="00D568A0" w:rsidRDefault="00EB555A" w:rsidP="00EB555A">
            <w:pPr>
              <w:keepNext/>
              <w:keepLines/>
              <w:spacing w:after="0"/>
              <w:rPr>
                <w:del w:id="70" w:author="Rose, Ian" w:date="2019-11-22T02:05:00Z"/>
                <w:rFonts w:ascii="Arial" w:eastAsia="SimSun" w:hAnsi="Arial"/>
                <w:sz w:val="18"/>
              </w:rPr>
            </w:pPr>
          </w:p>
        </w:tc>
        <w:tc>
          <w:tcPr>
            <w:tcW w:w="1942" w:type="dxa"/>
            <w:gridSpan w:val="2"/>
            <w:tcBorders>
              <w:left w:val="single" w:sz="4" w:space="0" w:color="auto"/>
              <w:right w:val="single" w:sz="4" w:space="0" w:color="auto"/>
            </w:tcBorders>
            <w:vAlign w:val="center"/>
          </w:tcPr>
          <w:p w:rsidR="00EB555A" w:rsidRPr="00EB555A" w:rsidDel="00D568A0" w:rsidRDefault="00EB555A" w:rsidP="00EB555A">
            <w:pPr>
              <w:keepNext/>
              <w:keepLines/>
              <w:spacing w:after="0"/>
              <w:rPr>
                <w:del w:id="71" w:author="Rose, Ian" w:date="2019-11-22T02:05:00Z"/>
                <w:rFonts w:ascii="Arial" w:eastAsia="SimSun" w:hAnsi="Arial"/>
                <w:sz w:val="18"/>
              </w:rPr>
            </w:pPr>
            <w:del w:id="72" w:author="Rose, Ian" w:date="2019-11-22T02:05:00Z">
              <w:r w:rsidRPr="00EB555A" w:rsidDel="00D568A0">
                <w:rPr>
                  <w:rFonts w:ascii="Arial" w:eastAsia="SimSun" w:hAnsi="Arial"/>
                  <w:sz w:val="18"/>
                </w:rPr>
                <w:delText>TBD</w:delText>
              </w:r>
            </w:del>
          </w:p>
        </w:tc>
        <w:tc>
          <w:tcPr>
            <w:tcW w:w="1922" w:type="dxa"/>
            <w:gridSpan w:val="2"/>
            <w:tcBorders>
              <w:left w:val="single" w:sz="4" w:space="0" w:color="auto"/>
              <w:right w:val="single" w:sz="4" w:space="0" w:color="auto"/>
            </w:tcBorders>
            <w:vAlign w:val="center"/>
          </w:tcPr>
          <w:p w:rsidR="00EB555A" w:rsidRPr="00EB555A" w:rsidDel="00D568A0" w:rsidRDefault="00EB555A" w:rsidP="00EB555A">
            <w:pPr>
              <w:keepNext/>
              <w:keepLines/>
              <w:spacing w:after="0"/>
              <w:rPr>
                <w:del w:id="73" w:author="Rose, Ian" w:date="2019-11-22T02:05:00Z"/>
                <w:rFonts w:ascii="Arial" w:eastAsia="SimSun" w:hAnsi="Arial"/>
                <w:sz w:val="18"/>
                <w:lang w:eastAsia="zh-CN"/>
              </w:rPr>
            </w:pPr>
            <w:del w:id="74" w:author="Rose, Ian" w:date="2019-11-22T02:05:00Z">
              <w:r w:rsidRPr="00EB555A" w:rsidDel="00D568A0">
                <w:rPr>
                  <w:rFonts w:ascii="Arial" w:eastAsia="SimSun" w:hAnsi="Arial"/>
                  <w:sz w:val="18"/>
                </w:rPr>
                <w:delText>n.a.</w:delText>
              </w:r>
            </w:del>
          </w:p>
        </w:tc>
      </w:tr>
      <w:tr w:rsidR="00EB555A" w:rsidRPr="00EB555A" w:rsidDel="00D568A0" w:rsidTr="00BE1C52">
        <w:trPr>
          <w:jc w:val="center"/>
          <w:del w:id="75" w:author="Rose, Ian" w:date="2019-11-22T02:05:00Z"/>
        </w:trPr>
        <w:tc>
          <w:tcPr>
            <w:tcW w:w="2689"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76" w:author="Rose, Ian" w:date="2019-11-22T02:05:00Z"/>
                <w:rFonts w:ascii="Arial" w:eastAsia="SimSun" w:hAnsi="Arial"/>
                <w:sz w:val="18"/>
              </w:rPr>
            </w:pPr>
            <w:del w:id="77" w:author="Rose, Ian" w:date="2019-11-22T02:05:00Z">
              <w:r w:rsidRPr="00EB555A" w:rsidDel="00D568A0">
                <w:rPr>
                  <w:rFonts w:ascii="Arial" w:eastAsia="SimSun" w:hAnsi="Arial"/>
                  <w:noProof/>
                  <w:sz w:val="18"/>
                  <w:lang w:eastAsia="en-GB"/>
                </w:rPr>
                <w:drawing>
                  <wp:inline distT="0" distB="0" distL="0" distR="0" wp14:anchorId="6A6ED577" wp14:editId="39001FF4">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78" w:author="Rose, Ian" w:date="2019-11-22T02:05:00Z"/>
                <w:rFonts w:ascii="Arial" w:eastAsia="SimSun" w:hAnsi="Arial"/>
                <w:sz w:val="18"/>
              </w:rPr>
            </w:pPr>
            <w:del w:id="79" w:author="Rose, Ian" w:date="2019-11-22T02:05:00Z">
              <w:r w:rsidRPr="00EB555A" w:rsidDel="00D568A0">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rPr>
                <w:del w:id="80" w:author="Rose, Ian" w:date="2019-11-22T02:05:00Z"/>
                <w:rFonts w:ascii="Arial" w:eastAsia="SimSun" w:hAnsi="Arial"/>
                <w:sz w:val="18"/>
              </w:rPr>
            </w:pPr>
            <w:del w:id="81" w:author="Rose, Ian" w:date="2019-11-22T02:05:00Z">
              <w:r w:rsidRPr="00EB555A" w:rsidDel="00D568A0">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82" w:author="Rose, Ian" w:date="2019-11-22T02:05:00Z"/>
                <w:rFonts w:ascii="Arial" w:eastAsia="SimSun" w:hAnsi="Arial"/>
                <w:sz w:val="18"/>
              </w:rPr>
            </w:pPr>
            <w:del w:id="83" w:author="Rose, Ian" w:date="2019-11-22T02:05:00Z">
              <w:r w:rsidRPr="00EB555A" w:rsidDel="00D568A0">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84" w:author="Rose, Ian" w:date="2019-11-22T02:05:00Z"/>
                <w:rFonts w:ascii="Arial" w:eastAsia="SimSun" w:hAnsi="Arial"/>
                <w:sz w:val="18"/>
              </w:rPr>
            </w:pPr>
            <w:del w:id="85" w:author="Rose, Ian" w:date="2019-11-22T02:05:00Z">
              <w:r w:rsidRPr="00EB555A" w:rsidDel="00D568A0">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86" w:author="Rose, Ian" w:date="2019-11-22T02:05:00Z"/>
                <w:rFonts w:ascii="Arial" w:eastAsia="SimSun" w:hAnsi="Arial"/>
                <w:sz w:val="18"/>
                <w:lang w:eastAsia="zh-CN"/>
              </w:rPr>
            </w:pPr>
            <w:del w:id="87" w:author="Rose, Ian" w:date="2019-11-22T02:05:00Z">
              <w:r w:rsidRPr="00EB555A" w:rsidDel="00D568A0">
                <w:rPr>
                  <w:rFonts w:ascii="Arial" w:eastAsia="SimSun" w:hAnsi="Arial"/>
                  <w:sz w:val="18"/>
                </w:rPr>
                <w:delText>n.a.</w:delText>
              </w:r>
            </w:del>
          </w:p>
        </w:tc>
      </w:tr>
      <w:tr w:rsidR="00EB555A" w:rsidRPr="00EB555A" w:rsidDel="00D568A0" w:rsidTr="00BE1C52">
        <w:trPr>
          <w:jc w:val="center"/>
          <w:del w:id="88" w:author="Rose, Ian" w:date="2019-11-22T02:05:00Z"/>
        </w:trPr>
        <w:tc>
          <w:tcPr>
            <w:tcW w:w="2689" w:type="dxa"/>
            <w:vMerge w:val="restart"/>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89" w:author="Rose, Ian" w:date="2019-11-22T02:05:00Z"/>
                <w:rFonts w:ascii="Arial" w:eastAsia="SimSun" w:hAnsi="Arial"/>
                <w:sz w:val="15"/>
                <w:szCs w:val="15"/>
              </w:rPr>
            </w:pPr>
            <w:del w:id="90" w:author="Rose, Ian" w:date="2019-11-22T02:05:00Z">
              <w:r w:rsidRPr="00EB555A" w:rsidDel="00D568A0">
                <w:rPr>
                  <w:rFonts w:ascii="Arial" w:eastAsia="SimSun" w:hAnsi="Arial"/>
                  <w:sz w:val="18"/>
                </w:rPr>
                <w:delText>SS-RSRP</w:delText>
              </w:r>
              <w:r w:rsidRPr="00EB555A" w:rsidDel="00D568A0">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91" w:author="Rose, Ian" w:date="2019-11-22T02:05:00Z"/>
                <w:rFonts w:ascii="Arial" w:eastAsia="SimSun" w:hAnsi="Arial"/>
                <w:sz w:val="18"/>
              </w:rPr>
            </w:pPr>
            <w:del w:id="92" w:author="Rose, Ian" w:date="2019-11-22T02:05:00Z">
              <w:r w:rsidRPr="00EB555A" w:rsidDel="00D568A0">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93" w:author="Rose, Ian" w:date="2019-11-22T02:05:00Z"/>
                <w:rFonts w:ascii="Arial" w:eastAsia="SimSun" w:hAnsi="Arial"/>
                <w:sz w:val="18"/>
              </w:rPr>
            </w:pPr>
            <w:del w:id="94" w:author="Rose, Ian" w:date="2019-11-22T02:05:00Z">
              <w:r w:rsidRPr="00EB555A" w:rsidDel="00D568A0">
                <w:rPr>
                  <w:rFonts w:ascii="Arial" w:eastAsia="SimSun" w:hAnsi="Arial"/>
                  <w:sz w:val="18"/>
                </w:rPr>
                <w:delText>dBm/SCS</w:delText>
              </w:r>
            </w:del>
          </w:p>
        </w:tc>
        <w:tc>
          <w:tcPr>
            <w:tcW w:w="194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95" w:author="Rose, Ian" w:date="2019-11-22T02:05:00Z"/>
                <w:rFonts w:ascii="Arial" w:eastAsia="SimSun" w:hAnsi="Arial"/>
                <w:sz w:val="18"/>
              </w:rPr>
            </w:pPr>
            <w:del w:id="96" w:author="Rose, Ian" w:date="2019-11-22T02:05:00Z">
              <w:r w:rsidRPr="00EB555A" w:rsidDel="00D568A0">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97" w:author="Rose, Ian" w:date="2019-11-22T02:05:00Z"/>
                <w:rFonts w:ascii="Arial" w:eastAsia="SimSun" w:hAnsi="Arial"/>
                <w:sz w:val="18"/>
                <w:lang w:eastAsia="zh-CN"/>
              </w:rPr>
            </w:pPr>
            <w:del w:id="98" w:author="Rose, Ian" w:date="2019-11-22T02:05:00Z">
              <w:r w:rsidRPr="00EB555A" w:rsidDel="00D568A0">
                <w:rPr>
                  <w:rFonts w:ascii="Arial" w:eastAsia="SimSun" w:hAnsi="Arial"/>
                  <w:sz w:val="18"/>
                </w:rPr>
                <w:delText>As in Table B.2.3-2</w:delText>
              </w:r>
            </w:del>
          </w:p>
        </w:tc>
      </w:tr>
      <w:tr w:rsidR="00EB555A" w:rsidRPr="00EB555A" w:rsidDel="00D568A0" w:rsidTr="00BE1C52">
        <w:trPr>
          <w:jc w:val="center"/>
          <w:del w:id="99" w:author="Rose, Ian" w:date="2019-11-22T02:05:00Z"/>
        </w:trPr>
        <w:tc>
          <w:tcPr>
            <w:tcW w:w="2689" w:type="dxa"/>
            <w:vMerge/>
            <w:tcBorders>
              <w:left w:val="single" w:sz="4" w:space="0" w:color="auto"/>
              <w:right w:val="single" w:sz="4" w:space="0" w:color="auto"/>
            </w:tcBorders>
            <w:vAlign w:val="center"/>
            <w:hideMark/>
          </w:tcPr>
          <w:p w:rsidR="00EB555A" w:rsidRPr="00EB555A" w:rsidDel="00D568A0" w:rsidRDefault="00EB555A" w:rsidP="00EB555A">
            <w:pPr>
              <w:keepNext/>
              <w:keepLines/>
              <w:spacing w:after="0"/>
              <w:rPr>
                <w:del w:id="100" w:author="Rose, Ian" w:date="2019-11-22T02:05: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01" w:author="Rose, Ian" w:date="2019-11-22T02:05:00Z"/>
                <w:rFonts w:ascii="Arial" w:eastAsia="SimSun" w:hAnsi="Arial"/>
                <w:sz w:val="18"/>
              </w:rPr>
            </w:pPr>
            <w:del w:id="102" w:author="Rose, Ian" w:date="2019-11-22T02:05:00Z">
              <w:r w:rsidRPr="00EB555A" w:rsidDel="00D568A0">
                <w:rPr>
                  <w:rFonts w:ascii="Arial" w:eastAsia="SimSun" w:hAnsi="Arial"/>
                  <w:sz w:val="18"/>
                </w:rPr>
                <w:delText>3,4</w:delText>
              </w:r>
            </w:del>
          </w:p>
        </w:tc>
        <w:tc>
          <w:tcPr>
            <w:tcW w:w="893" w:type="dxa"/>
            <w:vMerge/>
            <w:tcBorders>
              <w:left w:val="single" w:sz="4" w:space="0" w:color="auto"/>
              <w:right w:val="single" w:sz="4" w:space="0" w:color="auto"/>
            </w:tcBorders>
            <w:vAlign w:val="center"/>
            <w:hideMark/>
          </w:tcPr>
          <w:p w:rsidR="00EB555A" w:rsidRPr="00EB555A" w:rsidDel="00D568A0" w:rsidRDefault="00EB555A" w:rsidP="00EB555A">
            <w:pPr>
              <w:keepNext/>
              <w:keepLines/>
              <w:spacing w:after="0"/>
              <w:rPr>
                <w:del w:id="103" w:author="Rose, Ian" w:date="2019-11-22T02:05:00Z"/>
                <w:rFonts w:ascii="Arial" w:eastAsia="SimSun" w:hAnsi="Arial"/>
                <w:sz w:val="18"/>
              </w:rPr>
            </w:pPr>
          </w:p>
        </w:tc>
        <w:tc>
          <w:tcPr>
            <w:tcW w:w="194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04" w:author="Rose, Ian" w:date="2019-11-22T02:05:00Z"/>
                <w:rFonts w:ascii="Arial" w:eastAsia="SimSun" w:hAnsi="Arial"/>
                <w:sz w:val="18"/>
              </w:rPr>
            </w:pPr>
            <w:del w:id="105" w:author="Rose, Ian" w:date="2019-11-22T02:05:00Z">
              <w:r w:rsidRPr="00EB555A" w:rsidDel="00D568A0">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06" w:author="Rose, Ian" w:date="2019-11-22T02:05:00Z"/>
                <w:rFonts w:ascii="Arial" w:eastAsia="SimSun" w:hAnsi="Arial"/>
                <w:sz w:val="18"/>
              </w:rPr>
            </w:pPr>
            <w:del w:id="107" w:author="Rose, Ian" w:date="2019-11-22T02:05:00Z">
              <w:r w:rsidRPr="00EB555A" w:rsidDel="00D568A0">
                <w:rPr>
                  <w:rFonts w:ascii="Arial" w:eastAsia="SimSun" w:hAnsi="Arial"/>
                  <w:sz w:val="18"/>
                </w:rPr>
                <w:delText>As in Table B.2.3-2</w:delText>
              </w:r>
            </w:del>
          </w:p>
        </w:tc>
      </w:tr>
      <w:tr w:rsidR="00EB555A" w:rsidRPr="00EB555A" w:rsidDel="00D568A0" w:rsidTr="00BE1C52">
        <w:trPr>
          <w:jc w:val="center"/>
          <w:del w:id="108" w:author="Rose, Ian" w:date="2019-11-22T02:05:00Z"/>
        </w:trPr>
        <w:tc>
          <w:tcPr>
            <w:tcW w:w="2689"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09" w:author="Rose, Ian" w:date="2019-11-22T02:05:00Z"/>
                <w:rFonts w:ascii="Arial" w:eastAsia="SimSun" w:hAnsi="Arial"/>
                <w:sz w:val="18"/>
              </w:rPr>
            </w:pPr>
            <w:del w:id="110" w:author="Rose, Ian" w:date="2019-11-22T02:05:00Z">
              <w:r w:rsidRPr="00EB555A" w:rsidDel="00D568A0">
                <w:rPr>
                  <w:rFonts w:ascii="Arial" w:eastAsia="SimSun" w:hAnsi="Arial"/>
                  <w:sz w:val="18"/>
                </w:rPr>
                <w:delText>Io</w:delText>
              </w:r>
              <w:r w:rsidRPr="00EB555A" w:rsidDel="00D568A0">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11" w:author="Rose, Ian" w:date="2019-11-22T02:05:00Z"/>
                <w:rFonts w:ascii="Arial" w:eastAsia="SimSun" w:hAnsi="Arial"/>
                <w:sz w:val="18"/>
              </w:rPr>
            </w:pPr>
            <w:del w:id="112" w:author="Rose, Ian" w:date="2019-11-22T02:05:00Z">
              <w:r w:rsidRPr="00EB555A" w:rsidDel="00D568A0">
                <w:rPr>
                  <w:rFonts w:ascii="Arial" w:eastAsia="SimSun" w:hAnsi="Arial"/>
                  <w:sz w:val="18"/>
                </w:rPr>
                <w:delText>1~4</w:delText>
              </w:r>
            </w:del>
          </w:p>
        </w:tc>
        <w:tc>
          <w:tcPr>
            <w:tcW w:w="893" w:type="dxa"/>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13" w:author="Rose, Ian" w:date="2019-11-22T02:05:00Z"/>
                <w:rFonts w:ascii="Arial" w:eastAsia="SimSun" w:hAnsi="Arial"/>
                <w:sz w:val="18"/>
              </w:rPr>
            </w:pPr>
            <w:del w:id="114" w:author="Rose, Ian" w:date="2019-11-22T02:05:00Z">
              <w:r w:rsidRPr="00EB555A" w:rsidDel="00D568A0">
                <w:rPr>
                  <w:rFonts w:ascii="Arial" w:eastAsia="SimSun" w:hAnsi="Arial"/>
                  <w:sz w:val="18"/>
                </w:rPr>
                <w:delText>dBm/</w:delText>
              </w:r>
            </w:del>
          </w:p>
          <w:p w:rsidR="00EB555A" w:rsidRPr="00EB555A" w:rsidDel="00D568A0" w:rsidRDefault="00EB555A" w:rsidP="00EB555A">
            <w:pPr>
              <w:keepNext/>
              <w:keepLines/>
              <w:spacing w:after="0"/>
              <w:rPr>
                <w:del w:id="115" w:author="Rose, Ian" w:date="2019-11-22T02:05:00Z"/>
                <w:rFonts w:ascii="Arial" w:eastAsia="SimSun" w:hAnsi="Arial"/>
                <w:sz w:val="18"/>
              </w:rPr>
            </w:pPr>
            <w:del w:id="116" w:author="Rose, Ian" w:date="2019-11-22T02:05:00Z">
              <w:r w:rsidRPr="00EB555A" w:rsidDel="00D568A0">
                <w:rPr>
                  <w:rFonts w:ascii="Arial" w:eastAsia="SimSun" w:hAnsi="Arial"/>
                  <w:sz w:val="18"/>
                </w:rPr>
                <w:delText>95.04MHz</w:delText>
              </w:r>
            </w:del>
          </w:p>
        </w:tc>
        <w:tc>
          <w:tcPr>
            <w:tcW w:w="194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17" w:author="Rose, Ian" w:date="2019-11-22T02:05:00Z"/>
                <w:rFonts w:ascii="Arial" w:eastAsia="SimSun" w:hAnsi="Arial"/>
                <w:sz w:val="18"/>
              </w:rPr>
            </w:pPr>
            <w:del w:id="118" w:author="Rose, Ian" w:date="2019-11-22T02:05:00Z">
              <w:r w:rsidRPr="00EB555A" w:rsidDel="00D568A0">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EB555A" w:rsidRPr="00EB555A" w:rsidDel="00D568A0" w:rsidRDefault="00EB555A" w:rsidP="00EB555A">
            <w:pPr>
              <w:keepNext/>
              <w:keepLines/>
              <w:spacing w:after="0"/>
              <w:rPr>
                <w:del w:id="119" w:author="Rose, Ian" w:date="2019-11-22T02:05:00Z"/>
                <w:rFonts w:ascii="Arial" w:eastAsia="SimSun" w:hAnsi="Arial"/>
                <w:sz w:val="18"/>
              </w:rPr>
            </w:pPr>
            <w:del w:id="120" w:author="Rose, Ian" w:date="2019-11-22T02:05:00Z">
              <w:r w:rsidRPr="00EB555A" w:rsidDel="00D568A0">
                <w:rPr>
                  <w:rFonts w:ascii="Arial" w:eastAsia="SimSun" w:hAnsi="Arial"/>
                  <w:sz w:val="18"/>
                </w:rPr>
                <w:delText>SS-RSRP+28.98</w:delText>
              </w:r>
            </w:del>
          </w:p>
        </w:tc>
      </w:tr>
      <w:tr w:rsidR="00EB555A" w:rsidRPr="00EB555A" w:rsidDel="00D568A0" w:rsidTr="00BE1C52">
        <w:trPr>
          <w:jc w:val="center"/>
          <w:del w:id="121" w:author="Rose, Ian" w:date="2019-11-22T02:05:00Z"/>
        </w:trPr>
        <w:tc>
          <w:tcPr>
            <w:tcW w:w="2689"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rPr>
                <w:del w:id="122" w:author="Rose, Ian" w:date="2019-11-22T02:05:00Z"/>
                <w:rFonts w:ascii="Arial" w:eastAsia="SimSun" w:hAnsi="Arial"/>
                <w:sz w:val="18"/>
              </w:rPr>
            </w:pPr>
            <w:del w:id="123" w:author="Rose, Ian" w:date="2019-11-22T02:05:00Z">
              <w:r w:rsidRPr="00EB555A" w:rsidDel="00D568A0">
                <w:rPr>
                  <w:rFonts w:ascii="Arial" w:eastAsia="SimSun" w:hAnsi="Arial"/>
                  <w:noProof/>
                  <w:sz w:val="18"/>
                  <w:lang w:eastAsia="en-GB"/>
                </w:rPr>
                <w:drawing>
                  <wp:inline distT="0" distB="0" distL="0" distR="0" wp14:anchorId="54D6B8CB" wp14:editId="4C7C25D4">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124" w:author="Rose, Ian" w:date="2019-11-22T02:05:00Z"/>
                <w:rFonts w:ascii="Arial" w:eastAsia="SimSun" w:hAnsi="Arial"/>
                <w:sz w:val="18"/>
              </w:rPr>
            </w:pPr>
            <w:del w:id="125" w:author="Rose, Ian" w:date="2019-11-22T02:05:00Z">
              <w:r w:rsidRPr="00EB555A" w:rsidDel="00D568A0">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EB555A" w:rsidRPr="00EB555A" w:rsidDel="00D568A0" w:rsidRDefault="00EB555A" w:rsidP="00EB555A">
            <w:pPr>
              <w:keepNext/>
              <w:keepLines/>
              <w:spacing w:after="0"/>
              <w:rPr>
                <w:del w:id="126" w:author="Rose, Ian" w:date="2019-11-22T02:05:00Z"/>
                <w:rFonts w:ascii="Arial" w:eastAsia="SimSun" w:hAnsi="Arial"/>
                <w:sz w:val="18"/>
              </w:rPr>
            </w:pPr>
            <w:del w:id="127" w:author="Rose, Ian" w:date="2019-11-22T02:05:00Z">
              <w:r w:rsidRPr="00EB555A" w:rsidDel="00D568A0">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128" w:author="Rose, Ian" w:date="2019-11-22T02:05:00Z"/>
                <w:rFonts w:ascii="Arial" w:eastAsia="SimSun" w:hAnsi="Arial"/>
                <w:sz w:val="18"/>
              </w:rPr>
            </w:pPr>
            <w:del w:id="129" w:author="Rose, Ian" w:date="2019-11-22T02:05:00Z">
              <w:r w:rsidRPr="00EB555A" w:rsidDel="00D568A0">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130" w:author="Rose, Ian" w:date="2019-11-22T02:05:00Z"/>
                <w:rFonts w:ascii="Arial" w:eastAsia="SimSun" w:hAnsi="Arial"/>
                <w:sz w:val="18"/>
              </w:rPr>
            </w:pPr>
            <w:del w:id="131" w:author="Rose, Ian" w:date="2019-11-22T02:05:00Z">
              <w:r w:rsidRPr="00EB555A" w:rsidDel="00D568A0">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rPr>
                <w:del w:id="132" w:author="Rose, Ian" w:date="2019-11-22T02:05:00Z"/>
                <w:rFonts w:ascii="Arial" w:eastAsia="SimSun" w:hAnsi="Arial"/>
                <w:sz w:val="18"/>
              </w:rPr>
            </w:pPr>
            <w:del w:id="133" w:author="Rose, Ian" w:date="2019-11-22T02:05:00Z">
              <w:r w:rsidRPr="00EB555A" w:rsidDel="00D568A0">
                <w:rPr>
                  <w:rFonts w:ascii="Arial" w:eastAsia="SimSun" w:hAnsi="Arial"/>
                  <w:sz w:val="18"/>
                </w:rPr>
                <w:delText>n.a.</w:delText>
              </w:r>
            </w:del>
          </w:p>
        </w:tc>
      </w:tr>
      <w:tr w:rsidR="00EB555A" w:rsidRPr="00EB555A" w:rsidDel="00D568A0" w:rsidTr="00BE1C52">
        <w:trPr>
          <w:jc w:val="center"/>
          <w:del w:id="134" w:author="Rose, Ian" w:date="2019-11-22T02:05: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EB555A" w:rsidRPr="00EB555A" w:rsidDel="00D568A0" w:rsidRDefault="00EB555A" w:rsidP="00EB555A">
            <w:pPr>
              <w:keepNext/>
              <w:keepLines/>
              <w:spacing w:after="0"/>
              <w:ind w:left="851" w:hanging="851"/>
              <w:rPr>
                <w:del w:id="135" w:author="Rose, Ian" w:date="2019-11-22T02:05:00Z"/>
                <w:rFonts w:ascii="Arial" w:eastAsia="SimSun" w:hAnsi="Arial"/>
                <w:sz w:val="18"/>
              </w:rPr>
            </w:pPr>
            <w:del w:id="136" w:author="Rose, Ian" w:date="2019-11-22T02:05:00Z">
              <w:r w:rsidRPr="00EB555A" w:rsidDel="00D568A0">
                <w:rPr>
                  <w:rFonts w:ascii="Arial" w:eastAsia="SimSun" w:hAnsi="Arial"/>
                  <w:sz w:val="18"/>
                </w:rPr>
                <w:delText>Note 1:</w:delText>
              </w:r>
              <w:r w:rsidRPr="00EB555A" w:rsidDel="00D568A0">
                <w:rPr>
                  <w:rFonts w:ascii="Arial" w:eastAsia="SimSun" w:hAnsi="Arial"/>
                  <w:sz w:val="18"/>
                </w:rPr>
                <w:tab/>
                <w:delText>RSRP and Io levels have been derived from other parameters for information purposes. They are not settable parameters themselves.</w:delText>
              </w:r>
            </w:del>
          </w:p>
          <w:p w:rsidR="00EB555A" w:rsidRPr="00EB555A" w:rsidDel="00D568A0" w:rsidRDefault="00EB555A" w:rsidP="00EB555A">
            <w:pPr>
              <w:keepNext/>
              <w:keepLines/>
              <w:spacing w:after="0"/>
              <w:ind w:left="851" w:hanging="851"/>
              <w:rPr>
                <w:del w:id="137" w:author="Rose, Ian" w:date="2019-11-22T02:05:00Z"/>
                <w:rFonts w:ascii="Arial" w:eastAsia="SimSun" w:hAnsi="Arial"/>
                <w:sz w:val="18"/>
              </w:rPr>
            </w:pPr>
            <w:del w:id="138" w:author="Rose, Ian" w:date="2019-11-22T02:05:00Z">
              <w:r w:rsidRPr="00EB555A" w:rsidDel="00D568A0">
                <w:rPr>
                  <w:rFonts w:ascii="Arial" w:eastAsia="SimSun" w:hAnsi="Arial"/>
                  <w:sz w:val="18"/>
                </w:rPr>
                <w:delText>Note 2:</w:delText>
              </w:r>
              <w:r w:rsidRPr="00EB555A" w:rsidDel="00D568A0">
                <w:rPr>
                  <w:rFonts w:ascii="Arial" w:eastAsia="SimSun" w:hAnsi="Arial"/>
                  <w:sz w:val="18"/>
                </w:rPr>
                <w:tab/>
                <w:delText>RSRP minimum requirements are specified assuming independent interference and noise at each receiver antenna port.</w:delText>
              </w:r>
            </w:del>
          </w:p>
          <w:p w:rsidR="00EB555A" w:rsidRPr="00EB555A" w:rsidDel="00D568A0" w:rsidRDefault="00EB555A" w:rsidP="00EB555A">
            <w:pPr>
              <w:keepNext/>
              <w:keepLines/>
              <w:spacing w:after="0"/>
              <w:ind w:left="851" w:hanging="851"/>
              <w:rPr>
                <w:del w:id="139" w:author="Rose, Ian" w:date="2019-11-22T02:05:00Z"/>
                <w:rFonts w:ascii="Arial" w:eastAsia="SimSun" w:hAnsi="Arial"/>
                <w:sz w:val="18"/>
              </w:rPr>
            </w:pPr>
            <w:del w:id="140" w:author="Rose, Ian" w:date="2019-11-22T02:05:00Z">
              <w:r w:rsidRPr="00EB555A" w:rsidDel="00D568A0">
                <w:rPr>
                  <w:rFonts w:ascii="Arial" w:eastAsia="SimSun" w:hAnsi="Arial"/>
                  <w:sz w:val="18"/>
                </w:rPr>
                <w:delText>Note 3:</w:delText>
              </w:r>
              <w:r w:rsidRPr="00EB555A" w:rsidDel="00D568A0">
                <w:rPr>
                  <w:rFonts w:ascii="Arial" w:eastAsia="SimSun" w:hAnsi="Arial"/>
                  <w:sz w:val="18"/>
                </w:rPr>
                <w:tab/>
                <w:delText>No additional noise is added by the test system in Test 2.</w:delText>
              </w:r>
            </w:del>
          </w:p>
        </w:tc>
      </w:tr>
    </w:tbl>
    <w:p w:rsidR="00EB555A" w:rsidRPr="00EB555A" w:rsidDel="00D568A0" w:rsidRDefault="00EB555A" w:rsidP="00EB555A">
      <w:pPr>
        <w:rPr>
          <w:del w:id="141" w:author="Rose, Ian" w:date="2019-11-22T02:05:00Z"/>
          <w:rFonts w:eastAsia="Malgun Gothic"/>
          <w:lang w:eastAsia="ko-KR"/>
        </w:rPr>
      </w:pPr>
    </w:p>
    <w:p w:rsidR="00C2224F" w:rsidRPr="00DF475B" w:rsidRDefault="00C2224F" w:rsidP="00C2224F">
      <w:pPr>
        <w:keepNext/>
        <w:keepLines/>
        <w:spacing w:before="60"/>
        <w:jc w:val="center"/>
        <w:rPr>
          <w:ins w:id="142" w:author="Rose, Ian" w:date="2019-11-22T02:05:00Z"/>
          <w:rFonts w:ascii="Arial" w:hAnsi="Arial"/>
          <w:b/>
        </w:rPr>
      </w:pPr>
      <w:bookmarkStart w:id="143" w:name="_Toc535476796"/>
      <w:ins w:id="144" w:author="Rose, Ian" w:date="2019-11-22T02:05:00Z">
        <w:r w:rsidRPr="00DF475B">
          <w:rPr>
            <w:rFonts w:ascii="Arial" w:hAnsi="Arial"/>
            <w:b/>
          </w:rPr>
          <w:t>Table A.7.7.1.</w:t>
        </w:r>
        <w:r>
          <w:rPr>
            <w:rFonts w:ascii="Arial" w:hAnsi="Arial"/>
            <w:b/>
          </w:rPr>
          <w:t>2.2-2: SS-RSRP i</w:t>
        </w:r>
        <w:r w:rsidRPr="00DF475B">
          <w:rPr>
            <w:rFonts w:ascii="Arial" w:hAnsi="Arial"/>
            <w:b/>
          </w:rPr>
          <w:t>nt</w:t>
        </w:r>
        <w:r>
          <w:rPr>
            <w:rFonts w:ascii="Arial" w:hAnsi="Arial"/>
            <w:b/>
          </w:rPr>
          <w:t>e</w:t>
        </w:r>
        <w:r w:rsidRPr="00DF475B">
          <w:rPr>
            <w:rFonts w:ascii="Arial" w:hAnsi="Arial"/>
            <w:b/>
          </w:rPr>
          <w:t>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2224F" w:rsidRPr="00DF475B" w:rsidTr="00BE1C52">
        <w:trPr>
          <w:jc w:val="center"/>
          <w:ins w:id="145" w:author="Rose, Ian" w:date="2019-11-22T02:05:00Z"/>
        </w:trPr>
        <w:tc>
          <w:tcPr>
            <w:tcW w:w="1543" w:type="dxa"/>
            <w:vMerge w:val="restart"/>
            <w:tcBorders>
              <w:top w:val="single" w:sz="4" w:space="0" w:color="auto"/>
              <w:left w:val="single" w:sz="4" w:space="0" w:color="auto"/>
              <w:right w:val="single" w:sz="4" w:space="0" w:color="auto"/>
            </w:tcBorders>
            <w:vAlign w:val="center"/>
            <w:hideMark/>
          </w:tcPr>
          <w:p w:rsidR="00C2224F" w:rsidRPr="00DF475B" w:rsidRDefault="00C2224F" w:rsidP="00BE1C52">
            <w:pPr>
              <w:keepNext/>
              <w:keepLines/>
              <w:spacing w:after="0"/>
              <w:jc w:val="center"/>
              <w:rPr>
                <w:ins w:id="146" w:author="Rose, Ian" w:date="2019-11-22T02:05:00Z"/>
                <w:rFonts w:ascii="Arial" w:hAnsi="Arial" w:cs="Arial"/>
                <w:b/>
                <w:sz w:val="18"/>
                <w:lang w:val="en-US"/>
              </w:rPr>
            </w:pPr>
            <w:ins w:id="147" w:author="Rose, Ian" w:date="2019-11-22T02:05: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148" w:author="Rose, Ian" w:date="2019-11-22T02:05:00Z"/>
                <w:rFonts w:ascii="Arial" w:hAnsi="Arial" w:cs="Arial"/>
                <w:b/>
                <w:sz w:val="18"/>
                <w:lang w:val="en-US"/>
              </w:rPr>
            </w:pPr>
            <w:ins w:id="149" w:author="Rose, Ian" w:date="2019-11-22T02:05: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150" w:author="Rose, Ian" w:date="2019-11-22T02:05:00Z"/>
                <w:rFonts w:ascii="Arial" w:hAnsi="Arial" w:cs="Arial"/>
                <w:b/>
                <w:sz w:val="18"/>
                <w:lang w:val="en-US"/>
              </w:rPr>
            </w:pPr>
            <w:ins w:id="151" w:author="Rose, Ian" w:date="2019-11-22T02:05:00Z">
              <w:r>
                <w:rPr>
                  <w:rFonts w:ascii="Arial" w:hAnsi="Arial" w:cs="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152" w:author="Rose, Ian" w:date="2019-11-22T02:05:00Z"/>
                <w:rFonts w:ascii="Arial" w:hAnsi="Arial" w:cs="Arial"/>
                <w:b/>
                <w:sz w:val="18"/>
                <w:lang w:val="en-US"/>
              </w:rPr>
            </w:pPr>
            <w:ins w:id="153" w:author="Rose, Ian" w:date="2019-11-22T02:05:00Z">
              <w:r>
                <w:rPr>
                  <w:rFonts w:ascii="Arial" w:hAnsi="Arial" w:cs="Arial"/>
                  <w:b/>
                  <w:sz w:val="18"/>
                  <w:lang w:val="en-US"/>
                </w:rPr>
                <w:t>Test 2</w:t>
              </w:r>
            </w:ins>
          </w:p>
        </w:tc>
      </w:tr>
      <w:tr w:rsidR="00C2224F" w:rsidRPr="00DF475B" w:rsidTr="00BE1C52">
        <w:trPr>
          <w:jc w:val="center"/>
          <w:ins w:id="154" w:author="Rose, Ian" w:date="2019-11-22T02:05:00Z"/>
        </w:trPr>
        <w:tc>
          <w:tcPr>
            <w:tcW w:w="1543" w:type="dxa"/>
            <w:vMerge/>
            <w:tcBorders>
              <w:left w:val="single" w:sz="4" w:space="0" w:color="auto"/>
              <w:bottom w:val="single" w:sz="4" w:space="0" w:color="auto"/>
              <w:right w:val="single" w:sz="4" w:space="0" w:color="auto"/>
            </w:tcBorders>
            <w:vAlign w:val="center"/>
            <w:hideMark/>
          </w:tcPr>
          <w:p w:rsidR="00C2224F" w:rsidRPr="00DF475B" w:rsidRDefault="00C2224F" w:rsidP="00BE1C52">
            <w:pPr>
              <w:spacing w:after="0"/>
              <w:rPr>
                <w:ins w:id="155" w:author="Rose, Ian" w:date="2019-11-22T02:05: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spacing w:after="0"/>
              <w:rPr>
                <w:ins w:id="156" w:author="Rose, Ian" w:date="2019-11-22T02:05: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157" w:author="Rose, Ian" w:date="2019-11-22T02:05:00Z"/>
                <w:rFonts w:ascii="Arial" w:hAnsi="Arial" w:cs="Arial"/>
                <w:b/>
                <w:sz w:val="18"/>
                <w:lang w:val="en-US"/>
              </w:rPr>
            </w:pPr>
            <w:ins w:id="158" w:author="Rose, Ian" w:date="2019-11-22T02:0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159" w:author="Rose, Ian" w:date="2019-11-22T02:05:00Z"/>
                <w:rFonts w:ascii="Arial" w:hAnsi="Arial" w:cs="Arial"/>
                <w:b/>
                <w:sz w:val="18"/>
                <w:lang w:val="en-US"/>
              </w:rPr>
            </w:pPr>
            <w:ins w:id="160" w:author="Rose, Ian" w:date="2019-11-22T02:05:00Z">
              <w:r>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161" w:author="Rose, Ian" w:date="2019-11-22T02:05:00Z"/>
                <w:rFonts w:ascii="Arial" w:hAnsi="Arial" w:cs="Arial"/>
                <w:b/>
                <w:sz w:val="18"/>
                <w:lang w:val="en-US"/>
              </w:rPr>
            </w:pPr>
            <w:ins w:id="162" w:author="Rose, Ian" w:date="2019-11-22T02:0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163" w:author="Rose, Ian" w:date="2019-11-22T02:05:00Z"/>
                <w:rFonts w:ascii="Arial" w:hAnsi="Arial" w:cs="Arial"/>
                <w:b/>
                <w:sz w:val="18"/>
                <w:lang w:val="en-US"/>
              </w:rPr>
            </w:pPr>
            <w:ins w:id="164" w:author="Rose, Ian" w:date="2019-11-22T02:05:00Z">
              <w:r w:rsidRPr="00DF475B">
                <w:rPr>
                  <w:rFonts w:ascii="Arial" w:hAnsi="Arial" w:cs="Arial"/>
                  <w:b/>
                  <w:sz w:val="18"/>
                  <w:lang w:val="en-US"/>
                </w:rPr>
                <w:t>Cell 2</w:t>
              </w:r>
            </w:ins>
          </w:p>
        </w:tc>
      </w:tr>
      <w:tr w:rsidR="00C2224F" w:rsidRPr="00DF475B" w:rsidTr="00BE1C52">
        <w:trPr>
          <w:jc w:val="center"/>
          <w:ins w:id="165" w:author="Rose, Ian" w:date="2019-11-22T02:05:00Z"/>
        </w:trPr>
        <w:tc>
          <w:tcPr>
            <w:tcW w:w="1543" w:type="dxa"/>
            <w:vMerge w:val="restart"/>
            <w:tcBorders>
              <w:top w:val="single" w:sz="4" w:space="0" w:color="auto"/>
              <w:left w:val="single" w:sz="4" w:space="0" w:color="auto"/>
              <w:right w:val="single" w:sz="4" w:space="0" w:color="auto"/>
            </w:tcBorders>
            <w:vAlign w:val="center"/>
          </w:tcPr>
          <w:p w:rsidR="00C2224F" w:rsidRPr="00DF475B" w:rsidRDefault="00C2224F" w:rsidP="00BE1C52">
            <w:pPr>
              <w:keepNext/>
              <w:keepLines/>
              <w:spacing w:after="0"/>
              <w:rPr>
                <w:ins w:id="166" w:author="Rose, Ian" w:date="2019-11-22T02:05:00Z"/>
                <w:rFonts w:ascii="Arial" w:hAnsi="Arial" w:cs="Arial"/>
                <w:sz w:val="18"/>
                <w:lang w:val="da-DK"/>
              </w:rPr>
            </w:pPr>
            <w:ins w:id="167" w:author="Rose, Ian" w:date="2019-11-22T02:05:00Z">
              <w:r w:rsidRPr="00DF475B">
                <w:rPr>
                  <w:rFonts w:ascii="Arial" w:hAnsi="Arial" w:cs="Arial"/>
                  <w:sz w:val="18"/>
                  <w:lang w:val="da-DK"/>
                </w:rPr>
                <w:lastRenderedPageBreak/>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C2224F" w:rsidRPr="00DF475B" w:rsidRDefault="00C2224F" w:rsidP="00BE1C52">
            <w:pPr>
              <w:keepNext/>
              <w:keepLines/>
              <w:spacing w:after="0"/>
              <w:jc w:val="center"/>
              <w:rPr>
                <w:ins w:id="168" w:author="Rose, Ian" w:date="2019-11-22T02:05: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2224F" w:rsidRPr="00157D12" w:rsidRDefault="00C2224F" w:rsidP="00BE1C52">
            <w:pPr>
              <w:keepNext/>
              <w:keepLines/>
              <w:spacing w:after="0"/>
              <w:jc w:val="center"/>
              <w:rPr>
                <w:ins w:id="169" w:author="Rose, Ian" w:date="2019-11-22T02:05:00Z"/>
                <w:rFonts w:ascii="Arial" w:hAnsi="Arial" w:cs="Arial"/>
                <w:sz w:val="18"/>
                <w:highlight w:val="green"/>
                <w:lang w:val="en-US"/>
              </w:rPr>
            </w:pPr>
            <w:ins w:id="170" w:author="Rose, Ian" w:date="2019-11-22T02:05:00Z">
              <w:r w:rsidRPr="001F47BB">
                <w:rPr>
                  <w:rFonts w:ascii="Arial" w:hAnsi="Arial" w:cs="Arial"/>
                  <w:sz w:val="18"/>
                  <w:lang w:val="en-US"/>
                </w:rPr>
                <w:t xml:space="preserve">According to section </w:t>
              </w:r>
              <w:r>
                <w:rPr>
                  <w:rFonts w:ascii="Arial" w:hAnsi="Arial" w:cs="Arial"/>
                  <w:sz w:val="18"/>
                </w:rPr>
                <w:t>A.3.15.</w:t>
              </w:r>
              <w:r w:rsidRPr="00BE1C52">
                <w:rPr>
                  <w:rFonts w:ascii="Arial" w:hAnsi="Arial" w:cs="Arial"/>
                  <w:sz w:val="18"/>
                </w:rPr>
                <w:t>4</w:t>
              </w:r>
              <w:r w:rsidRPr="003A4C26">
                <w:rPr>
                  <w:rFonts w:ascii="Arial" w:hAnsi="Arial" w:cs="Arial"/>
                  <w:sz w:val="18"/>
                </w:rPr>
                <w:t>.2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2224F" w:rsidRPr="00157D12" w:rsidRDefault="00C2224F" w:rsidP="00BE1C52">
            <w:pPr>
              <w:keepNext/>
              <w:keepLines/>
              <w:spacing w:after="0"/>
              <w:jc w:val="center"/>
              <w:rPr>
                <w:ins w:id="171" w:author="Rose, Ian" w:date="2019-11-22T02:05:00Z"/>
                <w:rFonts w:ascii="Arial" w:hAnsi="Arial" w:cs="Arial"/>
                <w:sz w:val="18"/>
                <w:highlight w:val="green"/>
                <w:lang w:val="en-US"/>
              </w:rPr>
            </w:pPr>
            <w:ins w:id="172" w:author="Rose, Ian" w:date="2019-11-22T02:05:00Z">
              <w:r w:rsidRPr="001F47BB">
                <w:rPr>
                  <w:rFonts w:ascii="Arial" w:hAnsi="Arial" w:cs="Arial"/>
                  <w:sz w:val="18"/>
                  <w:lang w:val="en-US"/>
                </w:rPr>
                <w:t xml:space="preserve">According to section </w:t>
              </w:r>
              <w:r w:rsidRPr="003A4C26">
                <w:rPr>
                  <w:rFonts w:ascii="Arial" w:hAnsi="Arial" w:cs="Arial"/>
                  <w:sz w:val="18"/>
                </w:rPr>
                <w:t>A.3.15.</w:t>
              </w:r>
              <w:r w:rsidRPr="00BE1C52">
                <w:rPr>
                  <w:rFonts w:ascii="Arial" w:hAnsi="Arial" w:cs="Arial"/>
                  <w:sz w:val="18"/>
                </w:rPr>
                <w:t>4.2</w:t>
              </w:r>
            </w:ins>
          </w:p>
        </w:tc>
      </w:tr>
      <w:tr w:rsidR="00C2224F" w:rsidRPr="00DF475B" w:rsidTr="00BE1C52">
        <w:trPr>
          <w:jc w:val="center"/>
          <w:ins w:id="173" w:author="Rose, Ian" w:date="2019-11-22T02:05:00Z"/>
        </w:trPr>
        <w:tc>
          <w:tcPr>
            <w:tcW w:w="1543" w:type="dxa"/>
            <w:vMerge/>
            <w:tcBorders>
              <w:left w:val="single" w:sz="4" w:space="0" w:color="auto"/>
              <w:bottom w:val="single" w:sz="4" w:space="0" w:color="auto"/>
              <w:right w:val="single" w:sz="4" w:space="0" w:color="auto"/>
            </w:tcBorders>
            <w:vAlign w:val="center"/>
          </w:tcPr>
          <w:p w:rsidR="00C2224F" w:rsidRPr="00DF475B" w:rsidRDefault="00C2224F" w:rsidP="00BE1C52">
            <w:pPr>
              <w:keepNext/>
              <w:keepLines/>
              <w:spacing w:after="0"/>
              <w:rPr>
                <w:ins w:id="174" w:author="Rose, Ian" w:date="2019-11-22T02:05:00Z"/>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175" w:author="Rose, Ian" w:date="2019-11-22T02:05: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76" w:author="Rose, Ian" w:date="2019-11-22T02:05:00Z"/>
                <w:rFonts w:ascii="Arial" w:hAnsi="Arial" w:cs="Arial"/>
                <w:sz w:val="18"/>
                <w:lang w:val="en-US"/>
              </w:rPr>
            </w:pPr>
            <w:ins w:id="177" w:author="Rose, Ian" w:date="2019-11-22T02:05: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78" w:author="Rose, Ian" w:date="2019-11-22T02:05:00Z"/>
                <w:rFonts w:ascii="Arial" w:hAnsi="Arial" w:cs="Arial"/>
                <w:sz w:val="18"/>
                <w:lang w:val="en-US"/>
              </w:rPr>
            </w:pPr>
            <w:ins w:id="179" w:author="Rose, Ian" w:date="2019-11-22T02:05:00Z">
              <w:r w:rsidRPr="00E21305">
                <w:rPr>
                  <w:rFonts w:ascii="Arial" w:hAnsi="Arial" w:cs="Arial"/>
                  <w:sz w:val="18"/>
                </w:rP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80" w:author="Rose, Ian" w:date="2019-11-22T02:05:00Z"/>
                <w:rFonts w:ascii="Arial" w:hAnsi="Arial" w:cs="Arial"/>
                <w:sz w:val="18"/>
                <w:lang w:val="en-US"/>
              </w:rPr>
            </w:pPr>
            <w:ins w:id="181" w:author="Rose, Ian" w:date="2019-11-22T02:05: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82" w:author="Rose, Ian" w:date="2019-11-22T02:05:00Z"/>
                <w:rFonts w:ascii="Arial" w:hAnsi="Arial" w:cs="Arial"/>
                <w:sz w:val="18"/>
                <w:lang w:val="en-US"/>
              </w:rPr>
            </w:pPr>
            <w:ins w:id="183" w:author="Rose, Ian" w:date="2019-11-22T02:05:00Z">
              <w:r w:rsidRPr="00E21305">
                <w:rPr>
                  <w:rFonts w:ascii="Arial" w:hAnsi="Arial" w:cs="Arial"/>
                  <w:sz w:val="18"/>
                </w:rPr>
                <w:t>Rx Beam Peak</w:t>
              </w:r>
            </w:ins>
          </w:p>
        </w:tc>
      </w:tr>
      <w:tr w:rsidR="00C2224F" w:rsidRPr="00DF475B" w:rsidTr="00BE1C52">
        <w:trPr>
          <w:jc w:val="center"/>
          <w:ins w:id="184" w:author="Rose, Ian" w:date="2019-11-22T02:05:00Z"/>
        </w:trPr>
        <w:tc>
          <w:tcPr>
            <w:tcW w:w="1543"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rPr>
                <w:ins w:id="185" w:author="Rose, Ian" w:date="2019-11-22T02:05:00Z"/>
                <w:rFonts w:ascii="Arial" w:hAnsi="Arial" w:cs="Arial"/>
                <w:sz w:val="18"/>
                <w:lang w:val="da-DK"/>
              </w:rPr>
            </w:pPr>
            <w:ins w:id="186" w:author="Rose, Ian" w:date="2019-11-22T02:05:00Z">
              <w:r w:rsidRPr="00DF475B">
                <w:rPr>
                  <w:rFonts w:ascii="Arial" w:eastAsia="Calibri" w:hAnsi="Arial" w:cs="Arial"/>
                  <w:position w:val="-12"/>
                  <w:sz w:val="18"/>
                  <w:szCs w:val="22"/>
                  <w:lang w:val="en-US"/>
                </w:rPr>
                <w:object w:dxaOrig="405" w:dyaOrig="345">
                  <v:shape id="_x0000_i1027" type="#_x0000_t75" style="width:21.6pt;height:21.6pt" o:ole="" fillcolor="window">
                    <v:imagedata r:id="rId14" o:title=""/>
                  </v:shape>
                  <o:OLEObject Type="Embed" ProgID="Equation.3" ShapeID="_x0000_i1027" DrawAspect="Content" ObjectID="_1635894661" r:id="rId19"/>
                </w:object>
              </w:r>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187" w:author="Rose, Ian" w:date="2019-11-22T02:05:00Z"/>
                <w:rFonts w:ascii="Arial" w:hAnsi="Arial" w:cs="Arial"/>
                <w:sz w:val="18"/>
                <w:lang w:val="da-DK"/>
              </w:rPr>
            </w:pPr>
            <w:proofErr w:type="spellStart"/>
            <w:ins w:id="188" w:author="Rose, Ian" w:date="2019-11-22T02:05:00Z">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89" w:author="Rose, Ian" w:date="2019-11-22T02:05:00Z"/>
                <w:rFonts w:ascii="Arial" w:hAnsi="Arial" w:cs="Arial"/>
                <w:sz w:val="18"/>
                <w:lang w:val="en-US"/>
              </w:rPr>
            </w:pPr>
            <w:ins w:id="190" w:author="Rose, Ian" w:date="2019-11-22T02:0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91" w:author="Rose, Ian" w:date="2019-11-22T02:05:00Z"/>
                <w:rFonts w:ascii="Arial" w:hAnsi="Arial" w:cs="Arial"/>
                <w:sz w:val="18"/>
                <w:lang w:val="en-US"/>
              </w:rPr>
            </w:pPr>
            <w:ins w:id="192" w:author="Rose, Ian" w:date="2019-11-22T02:0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93" w:author="Rose, Ian" w:date="2019-11-22T02:05:00Z"/>
                <w:rFonts w:ascii="Arial" w:hAnsi="Arial" w:cs="Arial"/>
                <w:sz w:val="18"/>
                <w:lang w:val="en-US"/>
              </w:rPr>
            </w:pPr>
            <w:ins w:id="194"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195" w:author="Rose, Ian" w:date="2019-11-22T02:05:00Z"/>
                <w:rFonts w:ascii="Arial" w:hAnsi="Arial" w:cs="Arial"/>
                <w:sz w:val="18"/>
                <w:lang w:val="en-US"/>
              </w:rPr>
            </w:pPr>
            <w:ins w:id="196"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ins>
          </w:p>
        </w:tc>
      </w:tr>
      <w:tr w:rsidR="00C2224F" w:rsidRPr="00DF475B" w:rsidTr="00BE1C52">
        <w:trPr>
          <w:jc w:val="center"/>
          <w:ins w:id="197" w:author="Rose, Ian" w:date="2019-11-22T02:05:00Z"/>
        </w:trPr>
        <w:tc>
          <w:tcPr>
            <w:tcW w:w="1543"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rPr>
                <w:ins w:id="198" w:author="Rose, Ian" w:date="2019-11-22T02:05:00Z"/>
                <w:rFonts w:ascii="Arial" w:hAnsi="Arial" w:cs="Arial"/>
                <w:sz w:val="18"/>
                <w:vertAlign w:val="superscript"/>
                <w:lang w:val="en-US"/>
              </w:rPr>
            </w:pPr>
            <w:ins w:id="199" w:author="Rose, Ian" w:date="2019-11-22T02:05:00Z">
              <w:r w:rsidRPr="00DF475B">
                <w:rPr>
                  <w:rFonts w:ascii="Arial" w:eastAsia="Calibri" w:hAnsi="Arial" w:cs="Arial"/>
                  <w:position w:val="-12"/>
                  <w:sz w:val="18"/>
                  <w:szCs w:val="22"/>
                  <w:lang w:val="en-US"/>
                </w:rPr>
                <w:object w:dxaOrig="405" w:dyaOrig="345">
                  <v:shape id="_x0000_i1028" type="#_x0000_t75" style="width:21.6pt;height:21.6pt" o:ole="" fillcolor="window">
                    <v:imagedata r:id="rId14" o:title=""/>
                  </v:shape>
                  <o:OLEObject Type="Embed" ProgID="Equation.3" ShapeID="_x0000_i1028" DrawAspect="Content" ObjectID="_1635894662" r:id="rId20"/>
                </w:object>
              </w:r>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200" w:author="Rose, Ian" w:date="2019-11-22T02:05:00Z"/>
                <w:rFonts w:ascii="Arial" w:hAnsi="Arial" w:cs="Arial"/>
                <w:sz w:val="18"/>
                <w:lang w:val="da-DK"/>
              </w:rPr>
            </w:pPr>
            <w:proofErr w:type="spellStart"/>
            <w:ins w:id="201" w:author="Rose, Ian" w:date="2019-11-22T02:05:00Z">
              <w:r w:rsidRPr="00DF475B">
                <w:rPr>
                  <w:rFonts w:ascii="Arial" w:hAnsi="Arial" w:cs="Arial"/>
                  <w:sz w:val="18"/>
                  <w:lang w:val="en-US"/>
                </w:rPr>
                <w:t>dBm</w:t>
              </w:r>
              <w:proofErr w:type="spellEnd"/>
              <w:r w:rsidRPr="00DF475B">
                <w:rPr>
                  <w:rFonts w:ascii="Arial" w:hAnsi="Arial" w:cs="Arial"/>
                  <w:sz w:val="18"/>
                  <w:lang w:val="en-US"/>
                </w:rPr>
                <w:t>/SCS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02" w:author="Rose, Ian" w:date="2019-11-22T02:05:00Z"/>
                <w:rFonts w:ascii="Arial" w:hAnsi="Arial" w:cs="Arial"/>
                <w:sz w:val="18"/>
                <w:lang w:val="en-US"/>
              </w:rPr>
            </w:pPr>
            <w:ins w:id="203" w:author="Rose, Ian" w:date="2019-11-22T02:0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04" w:author="Rose, Ian" w:date="2019-11-22T02:05:00Z"/>
                <w:rFonts w:ascii="Arial" w:hAnsi="Arial" w:cs="Arial"/>
                <w:sz w:val="18"/>
                <w:lang w:val="en-US"/>
              </w:rPr>
            </w:pPr>
            <w:ins w:id="205" w:author="Rose, Ian" w:date="2019-11-22T02:0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06" w:author="Rose, Ian" w:date="2019-11-22T02:05:00Z"/>
                <w:rFonts w:ascii="Arial" w:hAnsi="Arial" w:cs="Arial"/>
                <w:sz w:val="18"/>
                <w:lang w:val="en-US"/>
              </w:rPr>
            </w:pPr>
            <w:ins w:id="207"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08" w:author="Rose, Ian" w:date="2019-11-22T02:05:00Z"/>
                <w:rFonts w:ascii="Arial" w:hAnsi="Arial" w:cs="Arial"/>
                <w:sz w:val="18"/>
                <w:lang w:val="en-US"/>
              </w:rPr>
            </w:pPr>
            <w:ins w:id="209"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6.0</w:t>
              </w:r>
              <w:r w:rsidRPr="001F47BB">
                <w:rPr>
                  <w:rFonts w:ascii="Arial" w:hAnsi="Arial" w:cs="Arial"/>
                  <w:sz w:val="18"/>
                  <w:szCs w:val="18"/>
                  <w:lang w:val="en-US"/>
                </w:rPr>
                <w:t>dB)</w:t>
              </w:r>
            </w:ins>
          </w:p>
        </w:tc>
      </w:tr>
      <w:tr w:rsidR="00C2224F" w:rsidRPr="00DF475B" w:rsidTr="00BE1C52">
        <w:trPr>
          <w:jc w:val="center"/>
          <w:ins w:id="210" w:author="Rose, Ian" w:date="2019-11-22T02:05:00Z"/>
        </w:trPr>
        <w:tc>
          <w:tcPr>
            <w:tcW w:w="1543"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rPr>
                <w:ins w:id="211" w:author="Rose, Ian" w:date="2019-11-22T02:05:00Z"/>
                <w:rFonts w:ascii="Arial" w:eastAsia="Calibri" w:hAnsi="Arial" w:cs="Arial"/>
                <w:sz w:val="18"/>
                <w:szCs w:val="22"/>
                <w:lang w:val="en-US"/>
              </w:rPr>
            </w:pPr>
            <w:ins w:id="212" w:author="Rose, Ian" w:date="2019-11-22T02:05:00Z">
              <w:r w:rsidRPr="00DF475B">
                <w:rPr>
                  <w:rFonts w:ascii="Arial" w:eastAsia="Calibri" w:hAnsi="Arial" w:cs="Arial"/>
                  <w:position w:val="-12"/>
                  <w:sz w:val="18"/>
                  <w:szCs w:val="22"/>
                  <w:lang w:val="en-US"/>
                </w:rPr>
                <w:object w:dxaOrig="840" w:dyaOrig="360">
                  <v:shape id="_x0000_i1029" type="#_x0000_t75" style="width:43.2pt;height:21.6pt" o:ole="" fillcolor="window">
                    <v:imagedata r:id="rId21" o:title=""/>
                  </v:shape>
                  <o:OLEObject Type="Embed" ProgID="Equation.3" ShapeID="_x0000_i1029" DrawAspect="Content" ObjectID="_1635894663" r:id="rId22"/>
                </w:object>
              </w:r>
            </w:ins>
          </w:p>
        </w:tc>
        <w:tc>
          <w:tcPr>
            <w:tcW w:w="1092"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213" w:author="Rose, Ian" w:date="2019-11-22T02:05:00Z"/>
                <w:rFonts w:ascii="Arial" w:hAnsi="Arial" w:cs="Arial"/>
                <w:sz w:val="18"/>
                <w:lang w:val="en-US"/>
              </w:rPr>
            </w:pPr>
            <w:ins w:id="214" w:author="Rose, Ian" w:date="2019-11-22T02:05: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15" w:author="Rose, Ian" w:date="2019-11-22T02:05:00Z"/>
                <w:rFonts w:ascii="Arial" w:hAnsi="Arial" w:cs="Arial"/>
                <w:sz w:val="18"/>
                <w:lang w:val="en-US"/>
              </w:rPr>
            </w:pPr>
            <w:ins w:id="216" w:author="Rose, Ian" w:date="2019-11-22T02:05: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17" w:author="Rose, Ian" w:date="2019-11-22T02:05:00Z"/>
                <w:rFonts w:ascii="Arial" w:hAnsi="Arial" w:cs="Arial"/>
                <w:sz w:val="18"/>
                <w:lang w:val="en-US"/>
              </w:rPr>
            </w:pPr>
            <w:ins w:id="218" w:author="Rose, Ian" w:date="2019-11-22T02:05: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19" w:author="Rose, Ian" w:date="2019-11-22T02:05:00Z"/>
                <w:rFonts w:ascii="Arial" w:hAnsi="Arial" w:cs="Arial"/>
                <w:sz w:val="18"/>
                <w:lang w:val="en-US"/>
              </w:rPr>
            </w:pPr>
            <w:ins w:id="220" w:author="Rose, Ian" w:date="2019-11-22T02:05:00Z">
              <w:r>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21" w:author="Rose, Ian" w:date="2019-11-22T02:05:00Z"/>
                <w:rFonts w:ascii="Arial" w:hAnsi="Arial" w:cs="Arial"/>
                <w:sz w:val="18"/>
                <w:lang w:val="en-US"/>
              </w:rPr>
            </w:pPr>
            <w:ins w:id="222" w:author="Rose, Ian" w:date="2019-11-22T02:05:00Z">
              <w:r>
                <w:rPr>
                  <w:rFonts w:ascii="Arial" w:hAnsi="Arial" w:cs="Arial"/>
                  <w:sz w:val="18"/>
                  <w:lang w:val="en-US"/>
                </w:rPr>
                <w:t>-</w:t>
              </w:r>
              <w:r w:rsidRPr="00826956">
                <w:rPr>
                  <w:rFonts w:ascii="Arial" w:hAnsi="Arial" w:cs="Arial"/>
                  <w:sz w:val="18"/>
                  <w:lang w:val="en-US"/>
                </w:rPr>
                <w:t>1.0</w:t>
              </w:r>
            </w:ins>
          </w:p>
        </w:tc>
      </w:tr>
      <w:tr w:rsidR="00C2224F" w:rsidRPr="00DF475B" w:rsidTr="00BE1C52">
        <w:trPr>
          <w:trHeight w:val="207"/>
          <w:jc w:val="center"/>
          <w:ins w:id="223" w:author="Rose, Ian" w:date="2019-11-22T02:05:00Z"/>
        </w:trPr>
        <w:tc>
          <w:tcPr>
            <w:tcW w:w="1543"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rPr>
                <w:ins w:id="224" w:author="Rose, Ian" w:date="2019-11-22T02:05:00Z"/>
                <w:rFonts w:ascii="Arial" w:hAnsi="Arial" w:cs="Arial"/>
                <w:sz w:val="18"/>
                <w:vertAlign w:val="superscript"/>
                <w:lang w:val="en-US"/>
              </w:rPr>
            </w:pPr>
            <w:ins w:id="225" w:author="Rose, Ian" w:date="2019-11-22T02:05: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226" w:author="Rose, Ian" w:date="2019-11-22T02:05:00Z"/>
                <w:rFonts w:ascii="Arial" w:hAnsi="Arial" w:cs="Arial"/>
                <w:sz w:val="18"/>
                <w:lang w:val="en-US"/>
              </w:rPr>
            </w:pPr>
            <w:proofErr w:type="spellStart"/>
            <w:ins w:id="227" w:author="Rose, Ian" w:date="2019-11-22T02:05:00Z">
              <w:r w:rsidRPr="00DF475B">
                <w:rPr>
                  <w:rFonts w:ascii="Arial" w:hAnsi="Arial" w:cs="Arial"/>
                  <w:sz w:val="18"/>
                  <w:lang w:val="en-US"/>
                </w:rPr>
                <w:t>dBm</w:t>
              </w:r>
              <w:proofErr w:type="spellEnd"/>
              <w:r w:rsidRPr="00DF475B">
                <w:rPr>
                  <w:rFonts w:ascii="Arial"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28" w:author="Rose, Ian" w:date="2019-11-22T02:05:00Z"/>
                <w:rFonts w:ascii="Arial" w:hAnsi="Arial" w:cs="Arial"/>
                <w:sz w:val="18"/>
                <w:lang w:val="en-US"/>
              </w:rPr>
            </w:pPr>
            <w:ins w:id="229" w:author="Rose, Ian" w:date="2019-11-22T02:05: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1F47BB" w:rsidRDefault="00C2224F" w:rsidP="00BE1C52">
            <w:pPr>
              <w:keepNext/>
              <w:keepLines/>
              <w:spacing w:after="0"/>
              <w:jc w:val="center"/>
              <w:rPr>
                <w:ins w:id="230" w:author="Rose, Ian" w:date="2019-11-22T02:05:00Z"/>
                <w:rFonts w:ascii="Arial" w:hAnsi="Arial" w:cs="Arial"/>
                <w:sz w:val="18"/>
                <w:lang w:val="en-US"/>
              </w:rPr>
            </w:pPr>
            <w:ins w:id="231" w:author="Rose, Ian" w:date="2019-11-22T02:05: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2224F" w:rsidRPr="001F47BB" w:rsidRDefault="00C2224F" w:rsidP="00BE1C52">
            <w:pPr>
              <w:keepNext/>
              <w:keepLines/>
              <w:spacing w:after="0"/>
              <w:jc w:val="center"/>
              <w:rPr>
                <w:ins w:id="232" w:author="Rose, Ian" w:date="2019-11-22T02:05:00Z"/>
                <w:rFonts w:ascii="Arial" w:hAnsi="Arial" w:cs="Arial"/>
                <w:sz w:val="18"/>
                <w:lang w:val="en-US"/>
              </w:rPr>
            </w:pPr>
            <w:ins w:id="233"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2224F" w:rsidRPr="001F47BB" w:rsidRDefault="00C2224F" w:rsidP="00BE1C52">
            <w:pPr>
              <w:keepNext/>
              <w:keepLines/>
              <w:spacing w:after="0"/>
              <w:jc w:val="center"/>
              <w:rPr>
                <w:ins w:id="234" w:author="Rose, Ian" w:date="2019-11-22T02:05:00Z"/>
                <w:rFonts w:ascii="Arial" w:hAnsi="Arial" w:cs="Arial"/>
                <w:sz w:val="18"/>
                <w:lang w:val="en-US"/>
              </w:rPr>
            </w:pPr>
            <w:ins w:id="235" w:author="Rose, Ian" w:date="2019-11-22T02:05:00Z">
              <w:r>
                <w:rPr>
                  <w:rFonts w:ascii="Arial" w:hAnsi="Arial" w:cs="Arial"/>
                  <w:sz w:val="18"/>
                  <w:szCs w:val="18"/>
                  <w:lang w:val="en-US"/>
                </w:rPr>
                <w:t>(Table B.2. 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ins>
          </w:p>
        </w:tc>
      </w:tr>
      <w:tr w:rsidR="00C2224F" w:rsidRPr="00DF475B" w:rsidTr="00BE1C52">
        <w:trPr>
          <w:trHeight w:val="207"/>
          <w:jc w:val="center"/>
          <w:ins w:id="236" w:author="Rose, Ian" w:date="2019-11-22T02:05:00Z"/>
        </w:trPr>
        <w:tc>
          <w:tcPr>
            <w:tcW w:w="1543" w:type="dxa"/>
            <w:tcBorders>
              <w:top w:val="single" w:sz="4" w:space="0" w:color="auto"/>
              <w:left w:val="single" w:sz="4" w:space="0" w:color="auto"/>
              <w:right w:val="single" w:sz="4" w:space="0" w:color="auto"/>
            </w:tcBorders>
            <w:vAlign w:val="center"/>
          </w:tcPr>
          <w:p w:rsidR="00C2224F" w:rsidRPr="00DF475B" w:rsidRDefault="00C2224F" w:rsidP="00BE1C52">
            <w:pPr>
              <w:keepNext/>
              <w:keepLines/>
              <w:spacing w:after="0"/>
              <w:rPr>
                <w:ins w:id="237" w:author="Rose, Ian" w:date="2019-11-22T02:05:00Z"/>
                <w:rFonts w:ascii="Arial" w:eastAsia="Calibri" w:hAnsi="Arial" w:cs="Arial"/>
                <w:sz w:val="18"/>
                <w:szCs w:val="22"/>
                <w:lang w:val="en-US"/>
              </w:rPr>
            </w:pPr>
            <w:ins w:id="238" w:author="Rose, Ian" w:date="2019-11-22T02:05:00Z">
              <w:r>
                <w:rPr>
                  <w:rFonts w:ascii="Arial" w:hAnsi="Arial" w:cs="Arial"/>
                  <w:sz w:val="18"/>
                  <w:lang w:val="en-US"/>
                </w:rPr>
                <w:t>(</w:t>
              </w:r>
              <w:proofErr w:type="spellStart"/>
              <w:r w:rsidRPr="00DF475B">
                <w:rPr>
                  <w:rFonts w:ascii="Arial" w:hAnsi="Arial" w:cs="Arial"/>
                  <w:sz w:val="18"/>
                  <w:lang w:val="en-US"/>
                </w:rPr>
                <w:t>SS</w:t>
              </w:r>
              <w:r>
                <w:rPr>
                  <w:rFonts w:ascii="Arial" w:hAnsi="Arial" w:cs="Arial"/>
                  <w:sz w:val="18"/>
                  <w:lang w:val="en-US"/>
                </w:rPr>
                <w:t>B_RP</w:t>
              </w:r>
              <w:r w:rsidRPr="00BE1C52">
                <w:rPr>
                  <w:rFonts w:ascii="Arial" w:hAnsi="Arial" w:cs="Arial"/>
                  <w:sz w:val="18"/>
                  <w:vertAlign w:val="subscript"/>
                  <w:lang w:val="en-US"/>
                </w:rPr>
                <w:t>Cell</w:t>
              </w:r>
              <w:proofErr w:type="spellEnd"/>
              <w:r w:rsidRPr="00BE1C52">
                <w:rPr>
                  <w:rFonts w:ascii="Arial" w:hAnsi="Arial" w:cs="Arial"/>
                  <w:sz w:val="18"/>
                  <w:vertAlign w:val="subscript"/>
                  <w:lang w:val="en-US"/>
                </w:rPr>
                <w:t xml:space="preserve"> </w:t>
              </w:r>
              <w:r w:rsidRPr="0066784E">
                <w:rPr>
                  <w:rFonts w:ascii="Arial" w:hAnsi="Arial" w:cs="Arial"/>
                  <w:sz w:val="18"/>
                  <w:vertAlign w:val="subscript"/>
                  <w:lang w:val="en-US"/>
                </w:rPr>
                <w:t>1</w:t>
              </w:r>
              <w:r>
                <w:rPr>
                  <w:rFonts w:ascii="Arial" w:hAnsi="Arial" w:cs="Arial"/>
                  <w:sz w:val="18"/>
                  <w:lang w:val="en-US"/>
                </w:rPr>
                <w:t xml:space="preserve"> – </w:t>
              </w:r>
              <w:proofErr w:type="spellStart"/>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2</w:t>
              </w:r>
              <w:r>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
          <w:p w:rsidR="00C2224F" w:rsidRPr="00DF475B" w:rsidRDefault="00C2224F" w:rsidP="00BE1C52">
            <w:pPr>
              <w:keepNext/>
              <w:keepLines/>
              <w:spacing w:after="0"/>
              <w:jc w:val="center"/>
              <w:rPr>
                <w:ins w:id="239" w:author="Rose, Ian" w:date="2019-11-22T02:05:00Z"/>
                <w:rFonts w:ascii="Arial" w:hAnsi="Arial" w:cs="Arial"/>
                <w:sz w:val="18"/>
                <w:lang w:val="en-US"/>
              </w:rPr>
            </w:pPr>
            <w:ins w:id="240" w:author="Rose, Ian" w:date="2019-11-22T02:05:00Z">
              <w:r>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C2224F" w:rsidRDefault="00C2224F" w:rsidP="00BE1C52">
            <w:pPr>
              <w:keepNext/>
              <w:keepLines/>
              <w:spacing w:after="0"/>
              <w:jc w:val="center"/>
              <w:rPr>
                <w:ins w:id="241" w:author="Rose, Ian" w:date="2019-11-22T02:05:00Z"/>
                <w:rFonts w:ascii="Arial" w:hAnsi="Arial" w:cs="Arial"/>
                <w:sz w:val="18"/>
                <w:lang w:val="en-US"/>
              </w:rPr>
            </w:pPr>
            <w:ins w:id="242" w:author="Rose, Ian" w:date="2019-11-22T02:05:00Z">
              <w:r>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C2224F" w:rsidRPr="00D007D3" w:rsidRDefault="00C2224F" w:rsidP="00BE1C52">
            <w:pPr>
              <w:keepNext/>
              <w:keepLines/>
              <w:spacing w:after="0"/>
              <w:jc w:val="center"/>
              <w:rPr>
                <w:ins w:id="243" w:author="Rose, Ian" w:date="2019-11-22T02:05:00Z"/>
                <w:rFonts w:ascii="Arial" w:hAnsi="Arial" w:cs="Arial"/>
                <w:sz w:val="18"/>
                <w:lang w:val="en-US"/>
              </w:rPr>
            </w:pPr>
            <w:ins w:id="244" w:author="Rose, Ian" w:date="2019-11-22T02:05:00Z">
              <w:r>
                <w:rPr>
                  <w:rFonts w:ascii="Arial" w:hAnsi="Arial" w:cs="Arial"/>
                  <w:sz w:val="18"/>
                  <w:lang w:val="en-US"/>
                </w:rPr>
                <w:t>23.00</w:t>
              </w:r>
            </w:ins>
          </w:p>
        </w:tc>
      </w:tr>
      <w:tr w:rsidR="00C2224F" w:rsidRPr="00DF475B" w:rsidTr="00BE1C52">
        <w:trPr>
          <w:trHeight w:val="207"/>
          <w:jc w:val="center"/>
          <w:ins w:id="245" w:author="Rose, Ian" w:date="2019-11-22T02:05:00Z"/>
        </w:trPr>
        <w:tc>
          <w:tcPr>
            <w:tcW w:w="1543" w:type="dxa"/>
            <w:tcBorders>
              <w:top w:val="single" w:sz="4" w:space="0" w:color="auto"/>
              <w:left w:val="single" w:sz="4" w:space="0" w:color="auto"/>
              <w:right w:val="single" w:sz="4" w:space="0" w:color="auto"/>
            </w:tcBorders>
            <w:vAlign w:val="center"/>
            <w:hideMark/>
          </w:tcPr>
          <w:p w:rsidR="00C2224F" w:rsidRPr="00DF475B" w:rsidRDefault="00C2224F" w:rsidP="00BE1C52">
            <w:pPr>
              <w:keepNext/>
              <w:keepLines/>
              <w:spacing w:after="0"/>
              <w:rPr>
                <w:ins w:id="246" w:author="Rose, Ian" w:date="2019-11-22T02:05:00Z"/>
                <w:rFonts w:ascii="Arial" w:hAnsi="Arial" w:cs="Arial"/>
                <w:sz w:val="18"/>
                <w:lang w:val="en-US"/>
              </w:rPr>
            </w:pPr>
            <w:ins w:id="247" w:author="Rose, Ian" w:date="2019-11-22T02:05:00Z">
              <w:r w:rsidRPr="00DF475B">
                <w:rPr>
                  <w:rFonts w:ascii="Arial" w:eastAsia="Calibri" w:hAnsi="Arial" w:cs="Arial"/>
                  <w:position w:val="-12"/>
                  <w:sz w:val="18"/>
                  <w:szCs w:val="22"/>
                  <w:lang w:val="en-US"/>
                </w:rPr>
                <w:object w:dxaOrig="615" w:dyaOrig="390">
                  <v:shape id="_x0000_i1030" type="#_x0000_t75" style="width:28.8pt;height:21.6pt" o:ole="" fillcolor="window">
                    <v:imagedata r:id="rId23" o:title=""/>
                  </v:shape>
                  <o:OLEObject Type="Embed" ProgID="Equation.3" ShapeID="_x0000_i1030" DrawAspect="Content" ObjectID="_1635894664" r:id="rId24"/>
                </w:object>
              </w:r>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
          <w:p w:rsidR="00C2224F" w:rsidRPr="00DF475B" w:rsidRDefault="00C2224F" w:rsidP="00BE1C52">
            <w:pPr>
              <w:keepNext/>
              <w:keepLines/>
              <w:spacing w:after="0"/>
              <w:jc w:val="center"/>
              <w:rPr>
                <w:ins w:id="248" w:author="Rose, Ian" w:date="2019-11-22T02:05:00Z"/>
                <w:rFonts w:ascii="Arial" w:hAnsi="Arial" w:cs="Arial"/>
                <w:sz w:val="18"/>
                <w:lang w:val="en-US"/>
              </w:rPr>
            </w:pPr>
            <w:ins w:id="249" w:author="Rose, Ian" w:date="2019-11-22T02:05: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
          <w:p w:rsidR="00C2224F" w:rsidRPr="001F47BB" w:rsidRDefault="00C2224F" w:rsidP="00BE1C52">
            <w:pPr>
              <w:keepNext/>
              <w:keepLines/>
              <w:spacing w:after="0"/>
              <w:jc w:val="center"/>
              <w:rPr>
                <w:ins w:id="250" w:author="Rose, Ian" w:date="2019-11-22T02:05:00Z"/>
                <w:rFonts w:ascii="Arial" w:hAnsi="Arial" w:cs="Arial"/>
                <w:sz w:val="18"/>
                <w:lang w:val="en-US"/>
              </w:rPr>
            </w:pPr>
            <w:ins w:id="251" w:author="Rose, Ian" w:date="2019-11-22T02:05:00Z">
              <w:r>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
          <w:p w:rsidR="00C2224F" w:rsidRPr="001F47BB" w:rsidRDefault="00C2224F" w:rsidP="00BE1C52">
            <w:pPr>
              <w:keepNext/>
              <w:keepLines/>
              <w:spacing w:after="0"/>
              <w:jc w:val="center"/>
              <w:rPr>
                <w:ins w:id="252" w:author="Rose, Ian" w:date="2019-11-22T02:05:00Z"/>
                <w:rFonts w:ascii="Arial" w:hAnsi="Arial" w:cs="Arial"/>
                <w:sz w:val="18"/>
                <w:lang w:val="en-US"/>
              </w:rPr>
            </w:pPr>
            <w:ins w:id="253" w:author="Rose, Ian" w:date="2019-11-22T02:05:00Z">
              <w:r w:rsidRPr="00BE1C52">
                <w:rPr>
                  <w:rFonts w:ascii="Arial" w:hAnsi="Arial" w:cs="Arial"/>
                  <w:sz w:val="18"/>
                  <w:lang w:val="en-US"/>
                </w:rPr>
                <w:t>5.96</w:t>
              </w:r>
            </w:ins>
          </w:p>
        </w:tc>
        <w:tc>
          <w:tcPr>
            <w:tcW w:w="1054" w:type="dxa"/>
            <w:tcBorders>
              <w:top w:val="single" w:sz="4" w:space="0" w:color="auto"/>
              <w:left w:val="single" w:sz="4" w:space="0" w:color="auto"/>
              <w:right w:val="single" w:sz="4" w:space="0" w:color="auto"/>
            </w:tcBorders>
            <w:vAlign w:val="center"/>
            <w:hideMark/>
          </w:tcPr>
          <w:p w:rsidR="00C2224F" w:rsidRPr="001F47BB" w:rsidRDefault="00C2224F" w:rsidP="00BE1C52">
            <w:pPr>
              <w:keepNext/>
              <w:keepLines/>
              <w:spacing w:after="0"/>
              <w:jc w:val="center"/>
              <w:rPr>
                <w:ins w:id="254" w:author="Rose, Ian" w:date="2019-11-22T02:05:00Z"/>
                <w:rFonts w:ascii="Arial" w:hAnsi="Arial" w:cs="Arial"/>
                <w:sz w:val="18"/>
                <w:lang w:val="en-US"/>
              </w:rPr>
            </w:pPr>
            <w:ins w:id="255" w:author="Rose, Ian" w:date="2019-11-22T02:05:00Z">
              <w:r>
                <w:rPr>
                  <w:rFonts w:ascii="Arial" w:hAnsi="Arial" w:cs="Arial"/>
                  <w:sz w:val="18"/>
                  <w:lang w:val="en-US"/>
                </w:rPr>
                <w:t>8.86</w:t>
              </w:r>
            </w:ins>
          </w:p>
        </w:tc>
        <w:tc>
          <w:tcPr>
            <w:tcW w:w="1054" w:type="dxa"/>
            <w:tcBorders>
              <w:top w:val="single" w:sz="4" w:space="0" w:color="auto"/>
              <w:left w:val="single" w:sz="4" w:space="0" w:color="auto"/>
              <w:right w:val="single" w:sz="4" w:space="0" w:color="auto"/>
            </w:tcBorders>
            <w:vAlign w:val="center"/>
            <w:hideMark/>
          </w:tcPr>
          <w:p w:rsidR="00C2224F" w:rsidRPr="001F47BB" w:rsidRDefault="00C2224F" w:rsidP="00BE1C52">
            <w:pPr>
              <w:keepNext/>
              <w:keepLines/>
              <w:spacing w:after="0"/>
              <w:jc w:val="center"/>
              <w:rPr>
                <w:ins w:id="256" w:author="Rose, Ian" w:date="2019-11-22T02:05:00Z"/>
                <w:rFonts w:ascii="Arial" w:hAnsi="Arial" w:cs="Arial"/>
                <w:sz w:val="18"/>
                <w:lang w:val="en-US"/>
              </w:rPr>
            </w:pPr>
            <w:ins w:id="257" w:author="Rose, Ian" w:date="2019-11-22T02:05:00Z">
              <w:r w:rsidRPr="00BE1C52">
                <w:rPr>
                  <w:rFonts w:ascii="Arial" w:hAnsi="Arial" w:cs="Arial"/>
                  <w:sz w:val="18"/>
                  <w:lang w:val="en-US"/>
                </w:rPr>
                <w:t>-3.92</w:t>
              </w:r>
            </w:ins>
          </w:p>
        </w:tc>
      </w:tr>
      <w:tr w:rsidR="00C2224F" w:rsidRPr="00DF475B" w:rsidTr="00BE1C52">
        <w:trPr>
          <w:trHeight w:val="207"/>
          <w:jc w:val="center"/>
          <w:ins w:id="258" w:author="Rose, Ian" w:date="2019-11-22T02:05:00Z"/>
        </w:trPr>
        <w:tc>
          <w:tcPr>
            <w:tcW w:w="1543"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rPr>
                <w:ins w:id="259" w:author="Rose, Ian" w:date="2019-11-22T02:05:00Z"/>
                <w:rFonts w:ascii="Arial" w:hAnsi="Arial" w:cs="Arial"/>
                <w:sz w:val="18"/>
                <w:vertAlign w:val="superscript"/>
                <w:lang w:val="en-US"/>
              </w:rPr>
            </w:pPr>
            <w:ins w:id="260" w:author="Rose, Ian" w:date="2019-11-22T02:05: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261" w:author="Rose, Ian" w:date="2019-11-22T02:05:00Z"/>
                <w:rFonts w:ascii="Arial" w:hAnsi="Arial" w:cs="Arial"/>
                <w:sz w:val="18"/>
                <w:lang w:val="en-US"/>
              </w:rPr>
            </w:pPr>
            <w:proofErr w:type="spellStart"/>
            <w:ins w:id="262" w:author="Rose, Ian" w:date="2019-11-22T02:05:00Z">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FB30A6" w:rsidRDefault="00C2224F" w:rsidP="00BE1C52">
            <w:pPr>
              <w:keepNext/>
              <w:keepLines/>
              <w:spacing w:after="0"/>
              <w:jc w:val="center"/>
              <w:rPr>
                <w:ins w:id="263" w:author="Rose, Ian" w:date="2019-11-22T02:05:00Z"/>
                <w:rFonts w:ascii="Arial" w:hAnsi="Arial" w:cs="Arial"/>
                <w:sz w:val="18"/>
                <w:lang w:val="en-US"/>
              </w:rPr>
            </w:pPr>
            <w:ins w:id="264" w:author="Rose, Ian" w:date="2019-11-22T02:0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FB30A6" w:rsidRDefault="00C2224F" w:rsidP="00BE1C52">
            <w:pPr>
              <w:keepNext/>
              <w:keepLines/>
              <w:spacing w:after="0"/>
              <w:jc w:val="center"/>
              <w:rPr>
                <w:ins w:id="265" w:author="Rose, Ian" w:date="2019-11-22T02:05:00Z"/>
                <w:rFonts w:ascii="Arial" w:hAnsi="Arial" w:cs="Arial"/>
                <w:sz w:val="18"/>
                <w:lang w:val="en-US"/>
              </w:rPr>
            </w:pPr>
            <w:ins w:id="266" w:author="Rose, Ian" w:date="2019-11-22T02:0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2224F" w:rsidRPr="00DF475B" w:rsidRDefault="00C2224F" w:rsidP="00BE1C52">
            <w:pPr>
              <w:keepNext/>
              <w:keepLines/>
              <w:spacing w:after="0"/>
              <w:jc w:val="center"/>
              <w:rPr>
                <w:ins w:id="267" w:author="Rose, Ian" w:date="2019-11-22T02:05:00Z"/>
                <w:rFonts w:ascii="Arial" w:hAnsi="Arial" w:cs="Arial"/>
                <w:sz w:val="18"/>
                <w:lang w:val="en-US"/>
              </w:rPr>
            </w:pPr>
            <w:ins w:id="268"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269" w:author="Rose, Ian" w:date="2019-11-22T02:05:00Z"/>
                <w:rFonts w:ascii="Arial" w:hAnsi="Arial" w:cs="Arial"/>
                <w:sz w:val="18"/>
                <w:lang w:val="en-US"/>
              </w:rPr>
            </w:pPr>
            <w:ins w:id="270" w:author="Rose, Ian" w:date="2019-11-22T02:0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33.13</w:t>
              </w:r>
              <w:r w:rsidRPr="001F47BB">
                <w:rPr>
                  <w:rFonts w:ascii="Arial" w:hAnsi="Arial" w:cs="Arial"/>
                  <w:sz w:val="18"/>
                  <w:szCs w:val="18"/>
                  <w:lang w:val="en-US"/>
                </w:rPr>
                <w:t>dB)</w:t>
              </w:r>
            </w:ins>
          </w:p>
        </w:tc>
      </w:tr>
      <w:tr w:rsidR="00C2224F" w:rsidRPr="00DF475B" w:rsidTr="00BE1C52">
        <w:trPr>
          <w:trHeight w:val="207"/>
          <w:jc w:val="center"/>
          <w:ins w:id="271" w:author="Rose, Ian" w:date="2019-11-22T02:05:00Z"/>
        </w:trPr>
        <w:tc>
          <w:tcPr>
            <w:tcW w:w="1543"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rPr>
                <w:ins w:id="272" w:author="Rose, Ian" w:date="2019-11-22T02:05:00Z"/>
                <w:rFonts w:ascii="Arial" w:hAnsi="Arial" w:cs="Arial"/>
                <w:sz w:val="18"/>
                <w:lang w:val="en-US"/>
              </w:rPr>
            </w:pPr>
            <w:ins w:id="273" w:author="Rose, Ian" w:date="2019-11-22T02:05:00Z">
              <w:r>
                <w:rPr>
                  <w:rFonts w:ascii="Arial" w:hAnsi="Arial" w:cs="Arial"/>
                  <w:sz w:val="18"/>
                  <w:lang w:val="en-US"/>
                </w:rPr>
                <w:t>(</w:t>
              </w:r>
              <w:proofErr w:type="spellStart"/>
              <w:r>
                <w:rPr>
                  <w:rFonts w:ascii="Arial" w:hAnsi="Arial" w:cs="Arial"/>
                  <w:sz w:val="18"/>
                  <w:lang w:val="en-US"/>
                </w:rPr>
                <w:t>Io</w:t>
              </w:r>
              <w:r>
                <w:rPr>
                  <w:rFonts w:ascii="Arial" w:hAnsi="Arial" w:cs="Arial"/>
                  <w:sz w:val="18"/>
                  <w:vertAlign w:val="subscript"/>
                  <w:lang w:val="en-US"/>
                </w:rPr>
                <w:t>freq</w:t>
              </w:r>
              <w:proofErr w:type="spellEnd"/>
              <w:r>
                <w:rPr>
                  <w:rFonts w:ascii="Arial" w:hAnsi="Arial" w:cs="Arial"/>
                  <w:sz w:val="18"/>
                  <w:vertAlign w:val="subscript"/>
                  <w:lang w:val="en-US"/>
                </w:rPr>
                <w:t xml:space="preserve"> 1</w:t>
              </w:r>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2</w:t>
              </w:r>
              <w:r>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jc w:val="center"/>
              <w:rPr>
                <w:ins w:id="274" w:author="Rose, Ian" w:date="2019-11-22T02:05:00Z"/>
                <w:rFonts w:ascii="Arial" w:hAnsi="Arial" w:cs="Arial"/>
                <w:sz w:val="18"/>
                <w:lang w:val="en-US"/>
              </w:rPr>
            </w:pPr>
            <w:ins w:id="275" w:author="Rose, Ian" w:date="2019-11-22T02:05:00Z">
              <w:r>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2224F" w:rsidRDefault="00C2224F" w:rsidP="00BE1C52">
            <w:pPr>
              <w:keepNext/>
              <w:keepLines/>
              <w:spacing w:after="0"/>
              <w:jc w:val="center"/>
              <w:rPr>
                <w:ins w:id="276" w:author="Rose, Ian" w:date="2019-11-22T02:05:00Z"/>
                <w:rFonts w:ascii="Arial" w:hAnsi="Arial" w:cs="Arial"/>
                <w:sz w:val="18"/>
                <w:lang w:val="en-US"/>
              </w:rPr>
            </w:pPr>
            <w:ins w:id="277" w:author="Rose, Ian" w:date="2019-11-22T02:05:00Z">
              <w:r>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2224F" w:rsidRDefault="00C2224F" w:rsidP="00BE1C52">
            <w:pPr>
              <w:keepNext/>
              <w:keepLines/>
              <w:spacing w:after="0"/>
              <w:jc w:val="center"/>
              <w:rPr>
                <w:ins w:id="278" w:author="Rose, Ian" w:date="2019-11-22T02:05:00Z"/>
                <w:rFonts w:ascii="Arial" w:hAnsi="Arial" w:cs="Arial"/>
                <w:sz w:val="18"/>
                <w:szCs w:val="18"/>
                <w:lang w:val="en-US"/>
              </w:rPr>
            </w:pPr>
            <w:ins w:id="279" w:author="Rose, Ian" w:date="2019-11-22T02:05:00Z">
              <w:r>
                <w:rPr>
                  <w:rFonts w:ascii="Arial" w:hAnsi="Arial" w:cs="Arial"/>
                  <w:sz w:val="18"/>
                  <w:szCs w:val="18"/>
                  <w:lang w:val="en-US"/>
                </w:rPr>
                <w:t>19.55</w:t>
              </w:r>
            </w:ins>
          </w:p>
        </w:tc>
      </w:tr>
      <w:tr w:rsidR="00C2224F" w:rsidRPr="00DF475B" w:rsidTr="00BE1C52">
        <w:trPr>
          <w:trHeight w:val="207"/>
          <w:jc w:val="center"/>
          <w:ins w:id="280" w:author="Rose, Ian" w:date="2019-11-22T02:05: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C2224F" w:rsidRPr="00DF475B" w:rsidRDefault="00C2224F" w:rsidP="00BE1C52">
            <w:pPr>
              <w:keepNext/>
              <w:keepLines/>
              <w:spacing w:after="0"/>
              <w:ind w:left="851" w:hanging="851"/>
              <w:rPr>
                <w:ins w:id="281" w:author="Rose, Ian" w:date="2019-11-22T02:05:00Z"/>
                <w:rFonts w:ascii="Arial" w:hAnsi="Arial" w:cs="Arial"/>
                <w:sz w:val="18"/>
                <w:lang w:val="en-US"/>
              </w:rPr>
            </w:pPr>
            <w:ins w:id="282" w:author="Rose, Ian" w:date="2019-11-22T02:05: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1" type="#_x0000_t75" style="width:21.6pt;height:21.6pt" o:ole="" fillcolor="window">
                    <v:imagedata r:id="rId14" o:title=""/>
                  </v:shape>
                  <o:OLEObject Type="Embed" ProgID="Equation.3" ShapeID="_x0000_i1031" DrawAspect="Content" ObjectID="_1635894665" r:id="rId25"/>
                </w:object>
              </w:r>
              <w:r w:rsidRPr="00DF475B">
                <w:rPr>
                  <w:rFonts w:ascii="Arial" w:hAnsi="Arial" w:cs="Arial"/>
                  <w:sz w:val="18"/>
                  <w:lang w:val="en-US"/>
                </w:rPr>
                <w:t xml:space="preserve"> to be fulfilled.</w:t>
              </w:r>
            </w:ins>
          </w:p>
          <w:p w:rsidR="00C2224F" w:rsidRPr="00DF475B" w:rsidRDefault="00C2224F" w:rsidP="00BE1C52">
            <w:pPr>
              <w:keepNext/>
              <w:keepLines/>
              <w:spacing w:after="0"/>
              <w:ind w:left="851" w:hanging="851"/>
              <w:rPr>
                <w:ins w:id="283" w:author="Rose, Ian" w:date="2019-11-22T02:05:00Z"/>
                <w:rFonts w:ascii="Arial" w:hAnsi="Arial" w:cs="Arial"/>
                <w:sz w:val="18"/>
                <w:lang w:val="en-US"/>
              </w:rPr>
            </w:pPr>
            <w:ins w:id="284" w:author="Rose, Ian" w:date="2019-11-22T02:05: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xml:space="preserve">,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proofErr w:type="spellEnd"/>
              <w:r>
                <w:rPr>
                  <w:rFonts w:ascii="Arial" w:hAnsi="Arial" w:cs="Arial"/>
                  <w:sz w:val="18"/>
                  <w:lang w:val="en-US"/>
                </w:rPr>
                <w:t>,</w:t>
              </w:r>
              <w:r w:rsidRPr="00DF475B">
                <w:rPr>
                  <w:rFonts w:ascii="Arial" w:hAnsi="Arial" w:cs="Arial"/>
                  <w:sz w:val="18"/>
                  <w:lang w:val="en-US"/>
                </w:rPr>
                <w:t xml:space="preserve"> Io</w:t>
              </w:r>
              <w:r>
                <w:rPr>
                  <w:rFonts w:ascii="Arial" w:hAnsi="Arial" w:cs="Arial"/>
                  <w:sz w:val="18"/>
                  <w:lang w:val="en-US"/>
                </w:rPr>
                <w:t>, (</w:t>
              </w:r>
              <w:proofErr w:type="spellStart"/>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w:t>
              </w:r>
              <w:proofErr w:type="spellStart"/>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1</w:t>
              </w:r>
              <w:r>
                <w:rPr>
                  <w:rFonts w:ascii="Arial" w:hAnsi="Arial" w:cs="Arial"/>
                  <w:sz w:val="18"/>
                  <w:lang w:val="en-US"/>
                </w:rPr>
                <w:t>) and (</w:t>
              </w:r>
              <w:proofErr w:type="spellStart"/>
              <w:r>
                <w:rPr>
                  <w:rFonts w:ascii="Arial" w:hAnsi="Arial" w:cs="Arial"/>
                  <w:sz w:val="18"/>
                  <w:lang w:val="en-US"/>
                </w:rPr>
                <w:t>Io</w:t>
              </w:r>
              <w:r>
                <w:rPr>
                  <w:rFonts w:ascii="Arial" w:hAnsi="Arial" w:cs="Arial"/>
                  <w:sz w:val="18"/>
                  <w:vertAlign w:val="subscript"/>
                  <w:lang w:val="en-US"/>
                </w:rPr>
                <w:t>freq</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1</w:t>
              </w:r>
              <w:r>
                <w:rPr>
                  <w:rFonts w:ascii="Arial" w:hAnsi="Arial" w:cs="Arial"/>
                  <w:sz w:val="18"/>
                  <w:lang w:val="en-US"/>
                </w:rPr>
                <w:t>)</w:t>
              </w:r>
              <w:r w:rsidRPr="00DF475B">
                <w:rPr>
                  <w:rFonts w:ascii="Arial" w:hAnsi="Arial" w:cs="Arial"/>
                  <w:sz w:val="18"/>
                  <w:lang w:val="en-US"/>
                </w:rPr>
                <w:t xml:space="preserve"> levels have been derived from other parameters for information purposes. They are not settable parameters themselves.</w:t>
              </w:r>
            </w:ins>
          </w:p>
          <w:p w:rsidR="00C2224F" w:rsidRPr="00DF475B" w:rsidRDefault="00C2224F" w:rsidP="00BE1C52">
            <w:pPr>
              <w:keepNext/>
              <w:keepLines/>
              <w:spacing w:after="0"/>
              <w:ind w:left="851" w:hanging="851"/>
              <w:rPr>
                <w:ins w:id="285" w:author="Rose, Ian" w:date="2019-11-22T02:05:00Z"/>
                <w:rFonts w:ascii="Arial" w:hAnsi="Arial" w:cs="Arial"/>
                <w:sz w:val="18"/>
                <w:lang w:val="en-US"/>
              </w:rPr>
            </w:pPr>
            <w:ins w:id="286" w:author="Rose, Ian" w:date="2019-11-22T02:05: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C2224F" w:rsidRPr="00DF475B" w:rsidRDefault="00C2224F" w:rsidP="00BE1C52">
            <w:pPr>
              <w:keepNext/>
              <w:keepLines/>
              <w:spacing w:after="0"/>
              <w:ind w:left="851" w:hanging="851"/>
              <w:rPr>
                <w:ins w:id="287" w:author="Rose, Ian" w:date="2019-11-22T02:05:00Z"/>
                <w:rFonts w:ascii="Arial" w:hAnsi="Arial" w:cs="Arial"/>
                <w:sz w:val="18"/>
                <w:lang w:val="en-US"/>
              </w:rPr>
            </w:pPr>
            <w:ins w:id="288" w:author="Rose, Ian" w:date="2019-11-22T02:05: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C2224F" w:rsidRPr="00DF475B" w:rsidRDefault="00C2224F" w:rsidP="00BE1C52">
            <w:pPr>
              <w:keepNext/>
              <w:keepLines/>
              <w:spacing w:after="0"/>
              <w:ind w:left="851" w:hanging="851"/>
              <w:rPr>
                <w:ins w:id="289" w:author="Rose, Ian" w:date="2019-11-22T02:05:00Z"/>
                <w:rFonts w:ascii="Arial" w:hAnsi="Arial" w:cs="Arial"/>
                <w:sz w:val="18"/>
                <w:lang w:val="en-US"/>
              </w:rPr>
            </w:pPr>
            <w:ins w:id="290" w:author="Rose, Ian" w:date="2019-11-22T02:05: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C2224F" w:rsidRDefault="00C2224F" w:rsidP="00BE1C52">
            <w:pPr>
              <w:keepNext/>
              <w:keepLines/>
              <w:spacing w:after="0"/>
              <w:ind w:left="851" w:hanging="851"/>
              <w:rPr>
                <w:ins w:id="291" w:author="Rose, Ian" w:date="2019-11-22T02:05:00Z"/>
                <w:rFonts w:ascii="Arial" w:hAnsi="Arial" w:cs="Arial"/>
                <w:sz w:val="18"/>
                <w:szCs w:val="18"/>
                <w:lang w:val="en-US"/>
              </w:rPr>
            </w:pPr>
            <w:ins w:id="292" w:author="Rose, Ian" w:date="2019-11-22T02:05: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 xml:space="preserve">Calculation of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sidRPr="00DD692C">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BE1C52">
                <w:rPr>
                  <w:rFonts w:ascii="Arial" w:hAnsi="Arial" w:cs="Arial"/>
                  <w:sz w:val="18"/>
                  <w:lang w:val="en-US"/>
                </w:rPr>
                <w:t xml:space="preserve"> UE multi-band relaxation factor ∑MB</w:t>
              </w:r>
              <w:r w:rsidRPr="00BE1C52">
                <w:rPr>
                  <w:rFonts w:ascii="Arial" w:hAnsi="Arial" w:cs="Arial"/>
                  <w:sz w:val="18"/>
                  <w:vertAlign w:val="subscript"/>
                  <w:lang w:val="en-US"/>
                </w:rPr>
                <w:t>P</w:t>
              </w:r>
              <w:r w:rsidRPr="00BE1C52">
                <w:rPr>
                  <w:rFonts w:ascii="Arial" w:hAnsi="Arial" w:cs="Arial"/>
                  <w:sz w:val="18"/>
                  <w:lang w:val="en-US"/>
                </w:rPr>
                <w:t xml:space="preserve"> or ∑MB</w:t>
              </w:r>
              <w:r w:rsidRPr="00BE1C52">
                <w:rPr>
                  <w:rFonts w:ascii="Arial" w:hAnsi="Arial" w:cs="Arial"/>
                  <w:sz w:val="18"/>
                  <w:vertAlign w:val="subscript"/>
                  <w:lang w:val="en-US"/>
                </w:rPr>
                <w:t>S</w:t>
              </w:r>
              <w:r w:rsidRPr="00BE1C52">
                <w:rPr>
                  <w:rFonts w:ascii="Arial" w:hAnsi="Arial" w:cs="Arial"/>
                  <w:sz w:val="18"/>
                  <w:lang w:val="en-US"/>
                </w:rPr>
                <w:t xml:space="preserve"> from TS 38.101-2 [19] Table 6.2.1.3-4.</w:t>
              </w:r>
            </w:ins>
          </w:p>
        </w:tc>
      </w:tr>
    </w:tbl>
    <w:p w:rsidR="00C2224F" w:rsidRPr="00DF475B" w:rsidRDefault="00C2224F" w:rsidP="00C2224F">
      <w:pPr>
        <w:rPr>
          <w:ins w:id="293" w:author="Rose, Ian" w:date="2019-11-22T02:05:00Z"/>
        </w:rPr>
      </w:pPr>
    </w:p>
    <w:p w:rsidR="00EB555A" w:rsidRPr="00EB555A" w:rsidRDefault="00EB555A" w:rsidP="00EB555A">
      <w:pPr>
        <w:keepNext/>
        <w:keepLines/>
        <w:spacing w:before="120"/>
        <w:ind w:left="1701" w:hanging="1701"/>
        <w:outlineLvl w:val="4"/>
        <w:rPr>
          <w:rFonts w:ascii="Arial" w:eastAsia="SimSun" w:hAnsi="Arial"/>
          <w:sz w:val="22"/>
          <w:lang w:eastAsia="ko-KR"/>
        </w:rPr>
      </w:pPr>
      <w:r w:rsidRPr="00EB555A">
        <w:rPr>
          <w:rFonts w:ascii="Arial" w:eastAsia="SimSun" w:hAnsi="Arial"/>
          <w:sz w:val="22"/>
          <w:lang w:eastAsia="ko-KR"/>
        </w:rPr>
        <w:t>A.7.7.1.2.3</w:t>
      </w:r>
      <w:r w:rsidRPr="00EB555A">
        <w:rPr>
          <w:rFonts w:ascii="Arial" w:eastAsia="SimSun" w:hAnsi="Arial"/>
          <w:sz w:val="22"/>
          <w:lang w:eastAsia="ko-KR"/>
        </w:rPr>
        <w:tab/>
        <w:t>Test Requirements</w:t>
      </w:r>
      <w:bookmarkEnd w:id="143"/>
    </w:p>
    <w:p w:rsidR="00EB555A" w:rsidRPr="00EB555A" w:rsidRDefault="00EB555A" w:rsidP="00EB555A">
      <w:pPr>
        <w:overflowPunct w:val="0"/>
        <w:autoSpaceDE w:val="0"/>
        <w:autoSpaceDN w:val="0"/>
        <w:adjustRightInd w:val="0"/>
        <w:textAlignment w:val="baseline"/>
        <w:rPr>
          <w:rFonts w:eastAsia="SimSun"/>
          <w:lang w:eastAsia="zh-CN"/>
        </w:rPr>
      </w:pPr>
      <w:r w:rsidRPr="00EB555A">
        <w:rPr>
          <w:rFonts w:eastAsia="SimSun"/>
          <w:lang w:eastAsia="ko-KR"/>
        </w:rPr>
        <w:t>The SS-RSRP measurement accuracy for Cell 1 and Cell 2 shall fulfil the absolute requirements in clauses 10.1.5.1.1 and relative requirements in clause 10.1.5.1.2.</w:t>
      </w:r>
    </w:p>
    <w:p w:rsidR="000A384E" w:rsidRPr="000A384E" w:rsidRDefault="000A384E" w:rsidP="000A384E">
      <w:pPr>
        <w:rPr>
          <w:ins w:id="294" w:author="Rose, Ian" w:date="2019-11-22T02:06:00Z"/>
        </w:rPr>
      </w:pPr>
      <w:ins w:id="295" w:author="Rose, Ian" w:date="2019-11-22T02:06:00Z">
        <w:r w:rsidRPr="000A384E">
          <w:t>Test 1:</w:t>
        </w:r>
      </w:ins>
    </w:p>
    <w:p w:rsidR="000A384E" w:rsidRPr="000A384E" w:rsidRDefault="000A384E" w:rsidP="000A384E">
      <w:pPr>
        <w:rPr>
          <w:ins w:id="296" w:author="Rose, Ian" w:date="2019-11-22T02:06:00Z"/>
        </w:rPr>
      </w:pPr>
      <w:ins w:id="297" w:author="Rose, Ian" w:date="2019-11-22T02:06:00Z">
        <w:r w:rsidRPr="000A384E">
          <w:t>Absolute accuracy of Cell 1 and absolute accuracy of Cell 2. The UE is deemed to meet the requirement if the reported SS-RSRP is in the range shown in Table A.7.7.1.2.3-1.</w:t>
        </w:r>
      </w:ins>
    </w:p>
    <w:p w:rsidR="000A384E" w:rsidRPr="000A384E" w:rsidRDefault="000A384E" w:rsidP="000A384E">
      <w:pPr>
        <w:rPr>
          <w:ins w:id="298" w:author="Rose, Ian" w:date="2019-11-22T02:06:00Z"/>
        </w:rPr>
      </w:pPr>
      <w:ins w:id="299" w:author="Rose, Ian" w:date="2019-11-22T02:06:00Z">
        <w:r w:rsidRPr="000A384E">
          <w:t xml:space="preserve">Relative accuracy of Cell 2 compared with Cell 1. The UE is deemed to meet the requirement if the difference in reported SS-RSRP meets the requirements in A.7.7.1.2.3-2. </w:t>
        </w:r>
      </w:ins>
    </w:p>
    <w:p w:rsidR="000A384E" w:rsidRPr="000A384E" w:rsidRDefault="000A384E" w:rsidP="000A384E">
      <w:pPr>
        <w:rPr>
          <w:ins w:id="300" w:author="Rose, Ian" w:date="2019-11-22T02:06:00Z"/>
        </w:rPr>
      </w:pPr>
      <w:ins w:id="301" w:author="Rose, Ian" w:date="2019-11-22T02:06:00Z">
        <w:r w:rsidRPr="000A384E">
          <w:t>Test 2:</w:t>
        </w:r>
      </w:ins>
    </w:p>
    <w:p w:rsidR="000A384E" w:rsidRPr="000A384E" w:rsidRDefault="000A384E" w:rsidP="000A384E">
      <w:pPr>
        <w:rPr>
          <w:ins w:id="302" w:author="Rose, Ian" w:date="2019-11-22T02:06:00Z"/>
        </w:rPr>
      </w:pPr>
      <w:ins w:id="303" w:author="Rose, Ian" w:date="2019-11-22T02:06:00Z">
        <w:r w:rsidRPr="000A384E">
          <w:t>Absolute accuracy of Cell 1 and absolute accuracy of Cell 2. The UE is deemed to meet the requirement if the reported SS-RSRP is in the range shown in Table A.7.7.1.2.3-1.</w:t>
        </w:r>
      </w:ins>
    </w:p>
    <w:p w:rsidR="000A384E" w:rsidRPr="000A384E" w:rsidRDefault="000A384E" w:rsidP="000A384E">
      <w:pPr>
        <w:rPr>
          <w:ins w:id="304" w:author="Rose, Ian" w:date="2019-11-22T02:06:00Z"/>
        </w:rPr>
      </w:pPr>
      <w:ins w:id="305" w:author="Rose, Ian" w:date="2019-11-22T02:06:00Z">
        <w:r w:rsidRPr="000A384E">
          <w:lastRenderedPageBreak/>
          <w:t xml:space="preserve">Relative accuracy of Cell 2 compared with Cell 1. The UE is deemed to meet the requirement if the difference in reported SS-RSRP meets the requirements in A.7.7.1.2.3-2s. </w:t>
        </w:r>
      </w:ins>
    </w:p>
    <w:p w:rsidR="000A384E" w:rsidRPr="000A384E" w:rsidRDefault="000A384E" w:rsidP="000A384E">
      <w:pPr>
        <w:keepNext/>
        <w:keepLines/>
        <w:spacing w:before="60"/>
        <w:jc w:val="center"/>
        <w:rPr>
          <w:ins w:id="306" w:author="Rose, Ian" w:date="2019-11-22T02:06:00Z"/>
          <w:rFonts w:ascii="Arial" w:hAnsi="Arial"/>
          <w:b/>
        </w:rPr>
      </w:pPr>
      <w:ins w:id="307" w:author="Rose, Ian" w:date="2019-11-22T02:06:00Z">
        <w:r w:rsidRPr="000A384E">
          <w:rPr>
            <w:rFonts w:ascii="Arial" w:hAnsi="Arial"/>
            <w:b/>
          </w:rPr>
          <w:t>Table A.7.7.1.2.3-1: SS-RSRP absolute accuracy test requirement for different UE power classes</w:t>
        </w:r>
      </w:ins>
    </w:p>
    <w:p w:rsidR="000A384E" w:rsidRPr="000A384E" w:rsidRDefault="000A384E" w:rsidP="000A384E">
      <w:pPr>
        <w:rPr>
          <w:ins w:id="308" w:author="Rose, Ian" w:date="2019-11-22T02:06:00Z"/>
        </w:rPr>
      </w:pPr>
      <w:ins w:id="309" w:author="Rose, Ian" w:date="2019-11-22T02:06:00Z">
        <w:r w:rsidRPr="000A384E">
          <w:t>[FFS]</w:t>
        </w:r>
      </w:ins>
    </w:p>
    <w:p w:rsidR="000A384E" w:rsidRPr="000A384E" w:rsidRDefault="000A384E" w:rsidP="000A384E">
      <w:pPr>
        <w:keepNext/>
        <w:keepLines/>
        <w:spacing w:before="60"/>
        <w:jc w:val="center"/>
        <w:rPr>
          <w:ins w:id="310" w:author="Rose, Ian" w:date="2019-11-22T02:06:00Z"/>
          <w:rFonts w:ascii="Arial" w:hAnsi="Arial"/>
          <w:b/>
        </w:rPr>
      </w:pPr>
      <w:ins w:id="311" w:author="Rose, Ian" w:date="2019-11-22T02:06:00Z">
        <w:r w:rsidRPr="000A384E">
          <w:rPr>
            <w:rFonts w:ascii="Arial" w:hAnsi="Arial"/>
            <w:b/>
          </w:rPr>
          <w:t>Table A.7.7.1.2.3-2: SS-RSRP relative accuracy test requirement for different UE power classes</w:t>
        </w:r>
      </w:ins>
    </w:p>
    <w:p w:rsidR="000A384E" w:rsidRPr="000A384E" w:rsidRDefault="000A384E" w:rsidP="000A384E">
      <w:pPr>
        <w:rPr>
          <w:ins w:id="312" w:author="Rose, Ian" w:date="2019-11-22T02:06:00Z"/>
        </w:rPr>
      </w:pPr>
      <w:ins w:id="313" w:author="Rose, Ian" w:date="2019-11-22T02:06:00Z">
        <w:r w:rsidRPr="000A384E">
          <w:t>[FFS]</w:t>
        </w:r>
      </w:ins>
    </w:p>
    <w:p w:rsidR="00204E53" w:rsidRPr="001C0DE6" w:rsidRDefault="00204E53" w:rsidP="00204E53">
      <w:pPr>
        <w:rPr>
          <w:lang w:eastAsia="ja-JP"/>
        </w:rPr>
      </w:pPr>
      <w:bookmarkStart w:id="314" w:name="_GoBack"/>
      <w:bookmarkEnd w:id="314"/>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AD2" w:rsidRDefault="003A2AD2">
      <w:r>
        <w:separator/>
      </w:r>
    </w:p>
  </w:endnote>
  <w:endnote w:type="continuationSeparator" w:id="0">
    <w:p w:rsidR="003A2AD2" w:rsidRDefault="003A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AD2" w:rsidRDefault="003A2AD2">
      <w:r>
        <w:separator/>
      </w:r>
    </w:p>
  </w:footnote>
  <w:footnote w:type="continuationSeparator" w:id="0">
    <w:p w:rsidR="003A2AD2" w:rsidRDefault="003A2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4E"/>
    <w:rsid w:val="000A6394"/>
    <w:rsid w:val="000B7FED"/>
    <w:rsid w:val="000C038A"/>
    <w:rsid w:val="000C6598"/>
    <w:rsid w:val="00145D43"/>
    <w:rsid w:val="00192C46"/>
    <w:rsid w:val="001A08B3"/>
    <w:rsid w:val="001A7B60"/>
    <w:rsid w:val="001B52F0"/>
    <w:rsid w:val="001B7A65"/>
    <w:rsid w:val="001E41F3"/>
    <w:rsid w:val="00204E53"/>
    <w:rsid w:val="0026004D"/>
    <w:rsid w:val="002640DD"/>
    <w:rsid w:val="00275D12"/>
    <w:rsid w:val="00284FEB"/>
    <w:rsid w:val="002860C4"/>
    <w:rsid w:val="002B5741"/>
    <w:rsid w:val="00305409"/>
    <w:rsid w:val="003609EF"/>
    <w:rsid w:val="0036231A"/>
    <w:rsid w:val="00374DD4"/>
    <w:rsid w:val="003A2AD2"/>
    <w:rsid w:val="003E1A36"/>
    <w:rsid w:val="00410371"/>
    <w:rsid w:val="004242F1"/>
    <w:rsid w:val="004B75B7"/>
    <w:rsid w:val="0051580D"/>
    <w:rsid w:val="00547111"/>
    <w:rsid w:val="00592D74"/>
    <w:rsid w:val="005E2C44"/>
    <w:rsid w:val="0061094E"/>
    <w:rsid w:val="00621188"/>
    <w:rsid w:val="006257ED"/>
    <w:rsid w:val="00695808"/>
    <w:rsid w:val="006B46FB"/>
    <w:rsid w:val="006E21FB"/>
    <w:rsid w:val="00792342"/>
    <w:rsid w:val="007977A8"/>
    <w:rsid w:val="007B24F5"/>
    <w:rsid w:val="007B512A"/>
    <w:rsid w:val="007C2097"/>
    <w:rsid w:val="007D6A07"/>
    <w:rsid w:val="007F7259"/>
    <w:rsid w:val="008040A8"/>
    <w:rsid w:val="008279FA"/>
    <w:rsid w:val="008626E7"/>
    <w:rsid w:val="00870EE7"/>
    <w:rsid w:val="008863B9"/>
    <w:rsid w:val="008A3D93"/>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3AE"/>
    <w:rsid w:val="00AC5820"/>
    <w:rsid w:val="00AD1CD8"/>
    <w:rsid w:val="00AE4306"/>
    <w:rsid w:val="00B258BB"/>
    <w:rsid w:val="00B67B97"/>
    <w:rsid w:val="00B968C8"/>
    <w:rsid w:val="00BA3EC5"/>
    <w:rsid w:val="00BA51D9"/>
    <w:rsid w:val="00BB5DFC"/>
    <w:rsid w:val="00BD279D"/>
    <w:rsid w:val="00BD6BB8"/>
    <w:rsid w:val="00C2224F"/>
    <w:rsid w:val="00C66BA2"/>
    <w:rsid w:val="00C95985"/>
    <w:rsid w:val="00CC5026"/>
    <w:rsid w:val="00CC68D0"/>
    <w:rsid w:val="00D03F9A"/>
    <w:rsid w:val="00D06D51"/>
    <w:rsid w:val="00D24991"/>
    <w:rsid w:val="00D4633A"/>
    <w:rsid w:val="00D50255"/>
    <w:rsid w:val="00D568A0"/>
    <w:rsid w:val="00D66520"/>
    <w:rsid w:val="00DE34CF"/>
    <w:rsid w:val="00E13F3D"/>
    <w:rsid w:val="00E34898"/>
    <w:rsid w:val="00EA5325"/>
    <w:rsid w:val="00EB09B7"/>
    <w:rsid w:val="00EB555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463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547CA-A725-4859-A6DF-9D831E10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1549</Words>
  <Characters>8831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13</cp:revision>
  <cp:lastPrinted>1900-01-01T00:00:00Z</cp:lastPrinted>
  <dcterms:created xsi:type="dcterms:W3CDTF">2019-11-22T01:57:00Z</dcterms:created>
  <dcterms:modified xsi:type="dcterms:W3CDTF">2019-11-22T02:06:00Z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R4-1913257</vt:lpwstr>
  </property>
  <property fmtid="{D5CDD505-2E9C-101B-9397-08002B2CF9AE}" pid="10" name="Spec#">
    <vt:lpwstr>38.133</vt:lpwstr>
  </property>
  <property fmtid="{D5CDD505-2E9C-101B-9397-08002B2CF9AE}" pid="11" name="Cr#">
    <vt:lpwstr>0101</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of Parameters, Test case A.7.7.1.2 FR2 Inter-frequency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